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35" w:rsidRPr="00D91B7A" w:rsidRDefault="00CE2635" w:rsidP="001A6380"/>
    <w:p w:rsidR="00CE2635" w:rsidRPr="00D91B7A" w:rsidRDefault="00CE2635" w:rsidP="00CE2635">
      <w:pPr>
        <w:pStyle w:val="Titre1"/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bookmarkStart w:id="0" w:name="_Toc199269003"/>
      <w:smartTag w:uri="urn:schemas-microsoft-com:office:smarttags" w:element="PersonName">
        <w:smartTagPr>
          <w:attr w:name="ProductID" w:val="LA MISSION"/>
        </w:smartTagPr>
        <w:r w:rsidRPr="00D91B7A">
          <w:rPr>
            <w:rFonts w:asciiTheme="minorHAnsi" w:hAnsiTheme="minorHAnsi" w:cstheme="minorHAnsi"/>
          </w:rPr>
          <w:t>LA MISSION</w:t>
        </w:r>
      </w:smartTag>
      <w:bookmarkEnd w:id="0"/>
    </w:p>
    <w:p w:rsidR="00CE2635" w:rsidRPr="00D91B7A" w:rsidRDefault="00CE2635" w:rsidP="00CE26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2635" w:rsidRPr="00D91B7A" w:rsidRDefault="00CE2635" w:rsidP="00CE2635">
      <w:pPr>
        <w:pStyle w:val="Titre2"/>
        <w:numPr>
          <w:ilvl w:val="1"/>
          <w:numId w:val="2"/>
        </w:numPr>
        <w:rPr>
          <w:rFonts w:asciiTheme="minorHAnsi" w:hAnsiTheme="minorHAnsi" w:cstheme="minorHAnsi"/>
          <w:noProof w:val="0"/>
          <w:sz w:val="22"/>
          <w:szCs w:val="22"/>
        </w:rPr>
      </w:pPr>
      <w:bookmarkStart w:id="1" w:name="_Toc199269004"/>
      <w:r w:rsidRPr="00D91B7A">
        <w:rPr>
          <w:rFonts w:asciiTheme="minorHAnsi" w:hAnsiTheme="minorHAnsi" w:cstheme="minorHAnsi"/>
          <w:sz w:val="22"/>
          <w:szCs w:val="22"/>
        </w:rPr>
        <w:t>Généralités</w:t>
      </w:r>
      <w:bookmarkEnd w:id="1"/>
    </w:p>
    <w:p w:rsidR="00CE2635" w:rsidRPr="00D91B7A" w:rsidRDefault="00CE2635" w:rsidP="00CE26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2635" w:rsidRPr="00D91B7A" w:rsidRDefault="00CE2635" w:rsidP="00CE2635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 xml:space="preserve">Lieu : </w:t>
      </w:r>
      <w:proofErr w:type="spellStart"/>
      <w:r w:rsidRPr="00D91B7A">
        <w:rPr>
          <w:rFonts w:asciiTheme="minorHAnsi" w:hAnsiTheme="minorHAnsi" w:cstheme="minorHAnsi"/>
          <w:sz w:val="22"/>
          <w:szCs w:val="22"/>
        </w:rPr>
        <w:t>Ambohibary</w:t>
      </w:r>
      <w:proofErr w:type="spellEnd"/>
      <w:r w:rsidRPr="00D91B7A">
        <w:rPr>
          <w:rFonts w:asciiTheme="minorHAnsi" w:hAnsiTheme="minorHAnsi" w:cstheme="minorHAnsi"/>
          <w:sz w:val="22"/>
          <w:szCs w:val="22"/>
        </w:rPr>
        <w:t xml:space="preserve">, région de </w:t>
      </w:r>
      <w:proofErr w:type="spellStart"/>
      <w:r w:rsidRPr="00D91B7A">
        <w:rPr>
          <w:rFonts w:asciiTheme="minorHAnsi" w:hAnsiTheme="minorHAnsi" w:cstheme="minorHAnsi"/>
          <w:sz w:val="22"/>
          <w:szCs w:val="22"/>
        </w:rPr>
        <w:t>Vakinankaratra</w:t>
      </w:r>
      <w:proofErr w:type="spellEnd"/>
      <w:r w:rsidRPr="00D91B7A">
        <w:rPr>
          <w:rFonts w:asciiTheme="minorHAnsi" w:hAnsiTheme="minorHAnsi" w:cstheme="minorHAnsi"/>
          <w:sz w:val="22"/>
          <w:szCs w:val="22"/>
        </w:rPr>
        <w:t>.</w:t>
      </w:r>
    </w:p>
    <w:p w:rsidR="00CE2635" w:rsidRPr="00D91B7A" w:rsidRDefault="00CE2635" w:rsidP="00CE2635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 xml:space="preserve">Participants : </w:t>
      </w:r>
    </w:p>
    <w:p w:rsidR="00CE2635" w:rsidRPr="00D91B7A" w:rsidRDefault="00CE2635" w:rsidP="00CE263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 xml:space="preserve">M. </w:t>
      </w:r>
      <w:r>
        <w:rPr>
          <w:rFonts w:asciiTheme="minorHAnsi" w:hAnsiTheme="minorHAnsi" w:cstheme="minorHAnsi"/>
          <w:sz w:val="22"/>
          <w:szCs w:val="22"/>
        </w:rPr>
        <w:t xml:space="preserve">RAKOTOMALALA </w:t>
      </w:r>
      <w:proofErr w:type="spellStart"/>
      <w:r>
        <w:rPr>
          <w:rFonts w:asciiTheme="minorHAnsi" w:hAnsiTheme="minorHAnsi" w:cstheme="minorHAnsi"/>
          <w:sz w:val="22"/>
          <w:szCs w:val="22"/>
        </w:rPr>
        <w:t>Vohangisoa</w:t>
      </w:r>
      <w:proofErr w:type="spellEnd"/>
      <w:r w:rsidRPr="00D91B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(point focal GA « Transformation et V</w:t>
      </w:r>
      <w:r w:rsidRPr="00CE2635">
        <w:rPr>
          <w:rFonts w:asciiTheme="minorHAnsi" w:hAnsiTheme="minorHAnsi" w:cstheme="minorHAnsi"/>
          <w:sz w:val="22"/>
          <w:szCs w:val="22"/>
        </w:rPr>
        <w:t>alorisation », FOFIFA/DRT)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1B7A">
        <w:rPr>
          <w:rFonts w:asciiTheme="minorHAnsi" w:hAnsiTheme="minorHAnsi" w:cstheme="minorHAnsi"/>
          <w:sz w:val="22"/>
          <w:szCs w:val="22"/>
        </w:rPr>
        <w:t>OR n°</w:t>
      </w:r>
      <w:r w:rsidR="00F04AFF">
        <w:rPr>
          <w:rFonts w:asciiTheme="minorHAnsi" w:hAnsiTheme="minorHAnsi" w:cstheme="minorHAnsi"/>
          <w:sz w:val="22"/>
          <w:szCs w:val="22"/>
        </w:rPr>
        <w:t>171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1B7A">
        <w:rPr>
          <w:rFonts w:asciiTheme="minorHAnsi" w:hAnsiTheme="minorHAnsi" w:cstheme="minorHAnsi"/>
          <w:sz w:val="22"/>
          <w:szCs w:val="22"/>
        </w:rPr>
        <w:t xml:space="preserve">/15 du </w:t>
      </w:r>
      <w:r w:rsidR="00F04AFF">
        <w:rPr>
          <w:rFonts w:asciiTheme="minorHAnsi" w:hAnsiTheme="minorHAnsi" w:cstheme="minorHAnsi"/>
          <w:sz w:val="22"/>
          <w:szCs w:val="22"/>
        </w:rPr>
        <w:t>29</w:t>
      </w:r>
      <w:r w:rsidRPr="00D91B7A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91B7A">
        <w:rPr>
          <w:rFonts w:asciiTheme="minorHAnsi" w:hAnsiTheme="minorHAnsi" w:cstheme="minorHAnsi"/>
          <w:sz w:val="22"/>
          <w:szCs w:val="22"/>
        </w:rPr>
        <w:t>/2015</w:t>
      </w:r>
    </w:p>
    <w:p w:rsidR="00CE2635" w:rsidRPr="00D91B7A" w:rsidRDefault="00CE2635" w:rsidP="00CE263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>Mlle RASOANDALAINA Mathilde (étudiante</w:t>
      </w:r>
      <w:r w:rsidR="00F04AFF">
        <w:rPr>
          <w:rFonts w:asciiTheme="minorHAnsi" w:hAnsiTheme="minorHAnsi" w:cstheme="minorHAnsi"/>
          <w:sz w:val="22"/>
          <w:szCs w:val="22"/>
        </w:rPr>
        <w:t xml:space="preserve"> stagiaire, FOFIFA/DRR), OR n° 173</w:t>
      </w:r>
      <w:r w:rsidRPr="00D91B7A">
        <w:rPr>
          <w:rFonts w:asciiTheme="minorHAnsi" w:hAnsiTheme="minorHAnsi" w:cstheme="minorHAnsi"/>
          <w:sz w:val="22"/>
          <w:szCs w:val="22"/>
        </w:rPr>
        <w:t xml:space="preserve">/15 du </w:t>
      </w:r>
      <w:r w:rsidR="00F04AFF">
        <w:rPr>
          <w:rFonts w:asciiTheme="minorHAnsi" w:hAnsiTheme="minorHAnsi" w:cstheme="minorHAnsi"/>
          <w:sz w:val="22"/>
          <w:szCs w:val="22"/>
        </w:rPr>
        <w:t>29</w:t>
      </w:r>
      <w:r w:rsidRPr="00D91B7A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91B7A">
        <w:rPr>
          <w:rFonts w:asciiTheme="minorHAnsi" w:hAnsiTheme="minorHAnsi" w:cstheme="minorHAnsi"/>
          <w:sz w:val="22"/>
          <w:szCs w:val="22"/>
        </w:rPr>
        <w:t>/2015</w:t>
      </w:r>
    </w:p>
    <w:p w:rsidR="00CE2635" w:rsidRPr="00D91B7A" w:rsidRDefault="00CE2635" w:rsidP="00CE263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 xml:space="preserve">M. RAFENOMANJATO </w:t>
      </w:r>
      <w:proofErr w:type="spellStart"/>
      <w:r w:rsidRPr="00D91B7A">
        <w:rPr>
          <w:rFonts w:asciiTheme="minorHAnsi" w:hAnsiTheme="minorHAnsi" w:cstheme="minorHAnsi"/>
          <w:sz w:val="22"/>
          <w:szCs w:val="22"/>
        </w:rPr>
        <w:t>Za</w:t>
      </w:r>
      <w:r w:rsidR="002A2E42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="002A2E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2E42">
        <w:rPr>
          <w:rFonts w:asciiTheme="minorHAnsi" w:hAnsiTheme="minorHAnsi" w:cstheme="minorHAnsi"/>
          <w:sz w:val="22"/>
          <w:szCs w:val="22"/>
        </w:rPr>
        <w:t>A</w:t>
      </w:r>
      <w:r w:rsidRPr="00D91B7A">
        <w:rPr>
          <w:rFonts w:asciiTheme="minorHAnsi" w:hAnsiTheme="minorHAnsi" w:cstheme="minorHAnsi"/>
          <w:sz w:val="22"/>
          <w:szCs w:val="22"/>
        </w:rPr>
        <w:t>ndry</w:t>
      </w:r>
      <w:proofErr w:type="spellEnd"/>
      <w:r w:rsidRPr="00D91B7A">
        <w:rPr>
          <w:rFonts w:asciiTheme="minorHAnsi" w:hAnsiTheme="minorHAnsi" w:cstheme="minorHAnsi"/>
          <w:sz w:val="22"/>
          <w:szCs w:val="22"/>
        </w:rPr>
        <w:t xml:space="preserve"> (étudiant stagiaire, FOFIFA/DRR), OR n°</w:t>
      </w:r>
      <w:r w:rsidR="00F04AFF">
        <w:rPr>
          <w:rFonts w:asciiTheme="minorHAnsi" w:hAnsiTheme="minorHAnsi" w:cstheme="minorHAnsi"/>
          <w:sz w:val="22"/>
          <w:szCs w:val="22"/>
        </w:rPr>
        <w:t>174</w:t>
      </w:r>
      <w:r w:rsidRPr="00D91B7A">
        <w:rPr>
          <w:rFonts w:asciiTheme="minorHAnsi" w:hAnsiTheme="minorHAnsi" w:cstheme="minorHAnsi"/>
          <w:sz w:val="22"/>
          <w:szCs w:val="22"/>
        </w:rPr>
        <w:t xml:space="preserve">/15 du </w:t>
      </w:r>
      <w:r w:rsidR="00F04AFF">
        <w:rPr>
          <w:rFonts w:asciiTheme="minorHAnsi" w:hAnsiTheme="minorHAnsi" w:cstheme="minorHAnsi"/>
          <w:sz w:val="22"/>
          <w:szCs w:val="22"/>
        </w:rPr>
        <w:t>29</w:t>
      </w:r>
      <w:r w:rsidRPr="00D91B7A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91B7A">
        <w:rPr>
          <w:rFonts w:asciiTheme="minorHAnsi" w:hAnsiTheme="minorHAnsi" w:cstheme="minorHAnsi"/>
          <w:sz w:val="22"/>
          <w:szCs w:val="22"/>
        </w:rPr>
        <w:t>/2015/</w:t>
      </w:r>
    </w:p>
    <w:p w:rsidR="00CE2635" w:rsidRPr="00D91B7A" w:rsidRDefault="00CE2635" w:rsidP="00CE2635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>Moyen de transport : Voiture FOFIFA/DRT N°3102 TU</w:t>
      </w:r>
    </w:p>
    <w:p w:rsidR="00CE2635" w:rsidRPr="00D91B7A" w:rsidRDefault="00CE2635" w:rsidP="00CE2635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 xml:space="preserve">Chauffeur : M. RASOLOFOMANANA </w:t>
      </w:r>
      <w:proofErr w:type="spellStart"/>
      <w:r w:rsidRPr="00D91B7A">
        <w:rPr>
          <w:rFonts w:asciiTheme="minorHAnsi" w:hAnsiTheme="minorHAnsi" w:cstheme="minorHAnsi"/>
          <w:sz w:val="22"/>
          <w:szCs w:val="22"/>
        </w:rPr>
        <w:t>Herijao</w:t>
      </w:r>
      <w:proofErr w:type="spellEnd"/>
      <w:r w:rsidRPr="00D91B7A">
        <w:rPr>
          <w:rFonts w:asciiTheme="minorHAnsi" w:hAnsiTheme="minorHAnsi" w:cstheme="minorHAnsi"/>
          <w:sz w:val="22"/>
          <w:szCs w:val="22"/>
        </w:rPr>
        <w:t xml:space="preserve"> (FOFIFA/DRT), OR n°</w:t>
      </w:r>
      <w:r w:rsidR="00F04AFF">
        <w:rPr>
          <w:rFonts w:asciiTheme="minorHAnsi" w:hAnsiTheme="minorHAnsi" w:cstheme="minorHAnsi"/>
          <w:sz w:val="22"/>
          <w:szCs w:val="22"/>
        </w:rPr>
        <w:t>166</w:t>
      </w:r>
      <w:r w:rsidRPr="00D91B7A">
        <w:rPr>
          <w:rFonts w:asciiTheme="minorHAnsi" w:hAnsiTheme="minorHAnsi" w:cstheme="minorHAnsi"/>
          <w:sz w:val="22"/>
          <w:szCs w:val="22"/>
        </w:rPr>
        <w:t xml:space="preserve">/15 du </w:t>
      </w:r>
      <w:r w:rsidR="00F04AFF">
        <w:rPr>
          <w:rFonts w:asciiTheme="minorHAnsi" w:hAnsiTheme="minorHAnsi" w:cstheme="minorHAnsi"/>
          <w:sz w:val="22"/>
          <w:szCs w:val="22"/>
        </w:rPr>
        <w:t>29</w:t>
      </w:r>
      <w:r w:rsidRPr="00D91B7A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91B7A">
        <w:rPr>
          <w:rFonts w:asciiTheme="minorHAnsi" w:hAnsiTheme="minorHAnsi" w:cstheme="minorHAnsi"/>
          <w:sz w:val="22"/>
          <w:szCs w:val="22"/>
        </w:rPr>
        <w:t>/2015.</w:t>
      </w:r>
    </w:p>
    <w:p w:rsidR="00CE2635" w:rsidRPr="00D91B7A" w:rsidRDefault="00CE2635" w:rsidP="00CE26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635" w:rsidRPr="00D91B7A" w:rsidRDefault="00CE2635" w:rsidP="00CE2635">
      <w:pPr>
        <w:pStyle w:val="Titre2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2" w:name="_Toc199269005"/>
      <w:r w:rsidRPr="00D91B7A">
        <w:rPr>
          <w:rFonts w:asciiTheme="minorHAnsi" w:hAnsiTheme="minorHAnsi" w:cstheme="minorHAnsi"/>
          <w:sz w:val="22"/>
          <w:szCs w:val="22"/>
        </w:rPr>
        <w:t>Objectifs de la mission</w:t>
      </w:r>
      <w:bookmarkEnd w:id="2"/>
    </w:p>
    <w:p w:rsidR="00CE2635" w:rsidRPr="00D91B7A" w:rsidRDefault="00CE2635" w:rsidP="00CE26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635" w:rsidRPr="00D91B7A" w:rsidRDefault="00CE2635" w:rsidP="00CE2635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Piquetage des parcelles </w:t>
      </w:r>
      <w:r w:rsidR="001417C7">
        <w:rPr>
          <w:rFonts w:asciiTheme="minorHAnsi" w:hAnsiTheme="minorHAnsi" w:cstheme="minorHAnsi"/>
          <w:sz w:val="22"/>
          <w:szCs w:val="22"/>
        </w:rPr>
        <w:t xml:space="preserve">des riziculteurs </w:t>
      </w:r>
      <w:r w:rsidRPr="00D91B7A">
        <w:rPr>
          <w:rFonts w:asciiTheme="minorHAnsi" w:hAnsiTheme="minorHAnsi" w:cstheme="minorHAnsi"/>
          <w:sz w:val="22"/>
          <w:szCs w:val="22"/>
        </w:rPr>
        <w:t>n°0</w:t>
      </w:r>
      <w:r w:rsidR="009E387C">
        <w:rPr>
          <w:rFonts w:asciiTheme="minorHAnsi" w:hAnsiTheme="minorHAnsi" w:cstheme="minorHAnsi"/>
          <w:sz w:val="22"/>
          <w:szCs w:val="22"/>
        </w:rPr>
        <w:t>3,</w:t>
      </w:r>
      <w:r w:rsidR="001417C7">
        <w:rPr>
          <w:rFonts w:asciiTheme="minorHAnsi" w:hAnsiTheme="minorHAnsi" w:cstheme="minorHAnsi"/>
          <w:sz w:val="22"/>
          <w:szCs w:val="22"/>
        </w:rPr>
        <w:t xml:space="preserve"> </w:t>
      </w:r>
      <w:r w:rsidR="009E387C">
        <w:rPr>
          <w:rFonts w:asciiTheme="minorHAnsi" w:hAnsiTheme="minorHAnsi" w:cstheme="minorHAnsi"/>
          <w:sz w:val="22"/>
          <w:szCs w:val="22"/>
        </w:rPr>
        <w:t>04</w:t>
      </w:r>
      <w:r w:rsidRPr="00D91B7A">
        <w:rPr>
          <w:rFonts w:asciiTheme="minorHAnsi" w:hAnsiTheme="minorHAnsi" w:cstheme="minorHAnsi"/>
          <w:sz w:val="22"/>
          <w:szCs w:val="22"/>
        </w:rPr>
        <w:t xml:space="preserve"> et </w:t>
      </w:r>
      <w:r w:rsidR="009E387C">
        <w:rPr>
          <w:rFonts w:asciiTheme="minorHAnsi" w:hAnsiTheme="minorHAnsi" w:cstheme="minorHAnsi"/>
          <w:sz w:val="22"/>
          <w:szCs w:val="22"/>
        </w:rPr>
        <w:t>05</w:t>
      </w:r>
    </w:p>
    <w:p w:rsidR="00CE2635" w:rsidRPr="00D91B7A" w:rsidRDefault="00CE2635" w:rsidP="00CE2635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 xml:space="preserve">Collecte des données </w:t>
      </w:r>
      <w:r>
        <w:rPr>
          <w:rFonts w:asciiTheme="minorHAnsi" w:hAnsiTheme="minorHAnsi" w:cstheme="minorHAnsi"/>
          <w:sz w:val="22"/>
          <w:szCs w:val="22"/>
        </w:rPr>
        <w:t>des pertes pendant la</w:t>
      </w:r>
      <w:r w:rsidRPr="00D91B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récolte pour le paysan n°</w:t>
      </w:r>
      <w:r w:rsidR="009E387C">
        <w:rPr>
          <w:rFonts w:asciiTheme="minorHAnsi" w:hAnsiTheme="minorHAnsi" w:cstheme="minorHAnsi"/>
          <w:sz w:val="22"/>
          <w:szCs w:val="22"/>
        </w:rPr>
        <w:t xml:space="preserve">1 et </w:t>
      </w:r>
      <w:r w:rsidR="0096410A">
        <w:rPr>
          <w:rFonts w:asciiTheme="minorHAnsi" w:hAnsiTheme="minorHAnsi" w:cstheme="minorHAnsi"/>
          <w:sz w:val="22"/>
          <w:szCs w:val="22"/>
        </w:rPr>
        <w:t>n°</w:t>
      </w:r>
      <w:r w:rsidR="009E387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9E387C">
        <w:rPr>
          <w:rFonts w:asciiTheme="minorHAnsi" w:hAnsiTheme="minorHAnsi" w:cstheme="minorHAnsi"/>
          <w:sz w:val="22"/>
          <w:szCs w:val="22"/>
        </w:rPr>
        <w:t>récolte</w:t>
      </w:r>
      <w:r>
        <w:rPr>
          <w:rFonts w:asciiTheme="minorHAnsi" w:hAnsiTheme="minorHAnsi" w:cstheme="minorHAnsi"/>
          <w:sz w:val="22"/>
          <w:szCs w:val="22"/>
        </w:rPr>
        <w:t xml:space="preserve">, transport, </w:t>
      </w:r>
      <w:r w:rsidR="00F04AFF">
        <w:rPr>
          <w:rFonts w:asciiTheme="minorHAnsi" w:hAnsiTheme="minorHAnsi" w:cstheme="minorHAnsi"/>
          <w:sz w:val="22"/>
          <w:szCs w:val="22"/>
        </w:rPr>
        <w:t>entassement,</w:t>
      </w:r>
      <w:r w:rsidR="009E38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battage</w:t>
      </w:r>
      <w:r w:rsidR="009E387C">
        <w:rPr>
          <w:rFonts w:asciiTheme="minorHAnsi" w:hAnsiTheme="minorHAnsi" w:cstheme="minorHAnsi"/>
          <w:sz w:val="22"/>
          <w:szCs w:val="22"/>
        </w:rPr>
        <w:t xml:space="preserve"> et séchage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CE2635" w:rsidRPr="00D91B7A" w:rsidRDefault="00CE2635" w:rsidP="00CE26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635" w:rsidRPr="00D91B7A" w:rsidRDefault="00CE2635" w:rsidP="00CE2635">
      <w:pPr>
        <w:pStyle w:val="Titre1"/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bookmarkStart w:id="3" w:name="_Toc199269006"/>
      <w:r w:rsidRPr="00D91B7A">
        <w:rPr>
          <w:rFonts w:asciiTheme="minorHAnsi" w:hAnsiTheme="minorHAnsi" w:cstheme="minorHAnsi"/>
        </w:rPr>
        <w:t>DEROULEMENT DE LA MISSION</w:t>
      </w:r>
      <w:bookmarkEnd w:id="3"/>
    </w:p>
    <w:p w:rsidR="00CE2635" w:rsidRPr="00D91B7A" w:rsidRDefault="00CE2635" w:rsidP="00CE26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2635" w:rsidRPr="00D91B7A" w:rsidRDefault="00CE2635" w:rsidP="00CE2635">
      <w:pPr>
        <w:pStyle w:val="Titre2"/>
        <w:numPr>
          <w:ilvl w:val="1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bookmarkStart w:id="4" w:name="_Toc199269007"/>
      <w:r w:rsidRPr="00D91B7A">
        <w:rPr>
          <w:rFonts w:asciiTheme="minorHAnsi" w:hAnsiTheme="minorHAnsi" w:cstheme="minorHAnsi"/>
          <w:sz w:val="22"/>
          <w:szCs w:val="22"/>
        </w:rPr>
        <w:t>Planning (chronogramme)</w:t>
      </w:r>
      <w:bookmarkEnd w:id="4"/>
    </w:p>
    <w:p w:rsidR="00CE2635" w:rsidRPr="00D91B7A" w:rsidRDefault="00CE2635" w:rsidP="00CE26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4626"/>
        <w:gridCol w:w="3138"/>
      </w:tblGrid>
      <w:tr w:rsidR="00CE2635" w:rsidRPr="00D91B7A" w:rsidTr="003D46B4">
        <w:trPr>
          <w:tblHeader/>
        </w:trPr>
        <w:tc>
          <w:tcPr>
            <w:tcW w:w="801" w:type="pct"/>
          </w:tcPr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1B7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502" w:type="pct"/>
          </w:tcPr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1B7A">
              <w:rPr>
                <w:rFonts w:asciiTheme="minorHAnsi" w:hAnsiTheme="minorHAnsi" w:cstheme="minorHAnsi"/>
                <w:b/>
                <w:sz w:val="22"/>
                <w:szCs w:val="22"/>
              </w:rPr>
              <w:t>Activités</w:t>
            </w:r>
          </w:p>
        </w:tc>
        <w:tc>
          <w:tcPr>
            <w:tcW w:w="1697" w:type="pct"/>
          </w:tcPr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1B7A">
              <w:rPr>
                <w:rFonts w:asciiTheme="minorHAnsi" w:hAnsiTheme="minorHAnsi" w:cstheme="minorHAnsi"/>
                <w:b/>
                <w:sz w:val="22"/>
                <w:szCs w:val="22"/>
              </w:rPr>
              <w:t>Participants</w:t>
            </w:r>
          </w:p>
        </w:tc>
      </w:tr>
      <w:tr w:rsidR="00CE2635" w:rsidRPr="00D91B7A" w:rsidTr="003D46B4">
        <w:trPr>
          <w:trHeight w:val="799"/>
        </w:trPr>
        <w:tc>
          <w:tcPr>
            <w:tcW w:w="801" w:type="pct"/>
          </w:tcPr>
          <w:p w:rsidR="00CE2635" w:rsidRPr="00D91B7A" w:rsidRDefault="003D46B4" w:rsidP="00655A1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29/03/</w:t>
            </w:r>
            <w:r w:rsidR="00656DFC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02" w:type="pct"/>
          </w:tcPr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Départ de Tana </w:t>
            </w:r>
          </w:p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 xml:space="preserve">Arrivée à </w:t>
            </w:r>
            <w:proofErr w:type="spellStart"/>
            <w:r w:rsidRPr="00D91B7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mbohibary</w:t>
            </w:r>
            <w:proofErr w:type="spellEnd"/>
          </w:p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Organisation des travaux de terrain</w:t>
            </w:r>
          </w:p>
        </w:tc>
        <w:tc>
          <w:tcPr>
            <w:tcW w:w="1697" w:type="pct"/>
          </w:tcPr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 xml:space="preserve">Equipe </w:t>
            </w:r>
            <w:proofErr w:type="spellStart"/>
            <w:r w:rsidRPr="00D91B7A">
              <w:rPr>
                <w:rFonts w:asciiTheme="minorHAnsi" w:hAnsiTheme="minorHAnsi" w:cstheme="minorHAnsi"/>
              </w:rPr>
              <w:t>AfricaRice</w:t>
            </w:r>
            <w:proofErr w:type="spellEnd"/>
            <w:r w:rsidRPr="00D91B7A">
              <w:rPr>
                <w:rFonts w:asciiTheme="minorHAnsi" w:hAnsiTheme="minorHAnsi" w:cstheme="minorHAnsi"/>
              </w:rPr>
              <w:t xml:space="preserve"> perte post-récolte Tana</w:t>
            </w:r>
          </w:p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E2635" w:rsidRPr="00D91B7A" w:rsidTr="003D46B4">
        <w:tc>
          <w:tcPr>
            <w:tcW w:w="801" w:type="pct"/>
          </w:tcPr>
          <w:p w:rsidR="00CE2635" w:rsidRPr="00D91B7A" w:rsidRDefault="003D46B4" w:rsidP="00655A1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30/03/</w:t>
            </w:r>
            <w:r w:rsidR="00656DFC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02" w:type="pct"/>
          </w:tcPr>
          <w:p w:rsidR="00351EAF" w:rsidRDefault="003D46B4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Récolte des parcelles</w:t>
            </w:r>
            <w:r w:rsidR="001A6380">
              <w:rPr>
                <w:rFonts w:asciiTheme="minorHAnsi" w:hAnsiTheme="minorHAnsi" w:cstheme="minorHAnsi"/>
              </w:rPr>
              <w:t xml:space="preserve"> 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E387C">
              <w:rPr>
                <w:rFonts w:asciiTheme="minorHAnsi" w:hAnsiTheme="minorHAnsi" w:cstheme="minorHAnsi"/>
              </w:rPr>
              <w:t>riziculteur n°1</w:t>
            </w:r>
          </w:p>
          <w:p w:rsidR="001A6380" w:rsidRDefault="001A6380" w:rsidP="001A6380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Battage et séchage</w:t>
            </w:r>
          </w:p>
          <w:p w:rsidR="009E387C" w:rsidRPr="00D91B7A" w:rsidRDefault="009E387C" w:rsidP="009E387C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Collecte des données</w:t>
            </w:r>
          </w:p>
        </w:tc>
        <w:tc>
          <w:tcPr>
            <w:tcW w:w="1697" w:type="pct"/>
          </w:tcPr>
          <w:p w:rsidR="009E387C" w:rsidRPr="00D91B7A" w:rsidRDefault="009E387C" w:rsidP="009E387C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 xml:space="preserve">Equipe </w:t>
            </w:r>
            <w:proofErr w:type="spellStart"/>
            <w:r w:rsidRPr="00D91B7A">
              <w:rPr>
                <w:rFonts w:asciiTheme="minorHAnsi" w:hAnsiTheme="minorHAnsi" w:cstheme="minorHAnsi"/>
              </w:rPr>
              <w:t>AfricaRice</w:t>
            </w:r>
            <w:proofErr w:type="spellEnd"/>
            <w:r w:rsidRPr="00D91B7A">
              <w:rPr>
                <w:rFonts w:asciiTheme="minorHAnsi" w:hAnsiTheme="minorHAnsi" w:cstheme="minorHAnsi"/>
              </w:rPr>
              <w:t xml:space="preserve"> perte post-récolte Tana</w:t>
            </w:r>
          </w:p>
          <w:p w:rsidR="00CE2635" w:rsidRPr="00D91B7A" w:rsidRDefault="009E387C" w:rsidP="009E387C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>Riziculteur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91B7A">
              <w:rPr>
                <w:rFonts w:asciiTheme="minorHAnsi" w:hAnsiTheme="minorHAnsi" w:cstheme="minorHAnsi"/>
              </w:rPr>
              <w:t>Technicien local</w:t>
            </w:r>
          </w:p>
        </w:tc>
      </w:tr>
      <w:tr w:rsidR="00CE2635" w:rsidRPr="00D91B7A" w:rsidTr="003D46B4">
        <w:tc>
          <w:tcPr>
            <w:tcW w:w="801" w:type="pct"/>
          </w:tcPr>
          <w:p w:rsidR="00CE2635" w:rsidRPr="00D91B7A" w:rsidRDefault="003D46B4" w:rsidP="00655A1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31/03/</w:t>
            </w:r>
            <w:r w:rsidR="00656DFC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02" w:type="pct"/>
          </w:tcPr>
          <w:p w:rsidR="00CE2635" w:rsidRDefault="003D46B4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Piquetage riziculteur </w:t>
            </w:r>
            <w:r w:rsidR="009E387C">
              <w:rPr>
                <w:rFonts w:asciiTheme="minorHAnsi" w:hAnsiTheme="minorHAnsi" w:cstheme="minorHAnsi"/>
              </w:rPr>
              <w:t>n°3</w:t>
            </w:r>
          </w:p>
          <w:p w:rsidR="001A6380" w:rsidRDefault="001A6380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Récolte des parcelles A</w:t>
            </w:r>
          </w:p>
          <w:p w:rsidR="003D46B4" w:rsidRDefault="009E387C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Battage et </w:t>
            </w:r>
            <w:r w:rsidR="00D31F4C">
              <w:rPr>
                <w:rFonts w:asciiTheme="minorHAnsi" w:hAnsiTheme="minorHAnsi" w:cstheme="minorHAnsi"/>
              </w:rPr>
              <w:t>s</w:t>
            </w:r>
            <w:r w:rsidR="003D46B4">
              <w:rPr>
                <w:rFonts w:asciiTheme="minorHAnsi" w:hAnsiTheme="minorHAnsi" w:cstheme="minorHAnsi"/>
              </w:rPr>
              <w:t>échage</w:t>
            </w:r>
          </w:p>
          <w:p w:rsidR="009E387C" w:rsidRPr="00D91B7A" w:rsidRDefault="009E387C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Collecte des données</w:t>
            </w:r>
          </w:p>
        </w:tc>
        <w:tc>
          <w:tcPr>
            <w:tcW w:w="1697" w:type="pct"/>
          </w:tcPr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 xml:space="preserve">Equipe </w:t>
            </w:r>
            <w:proofErr w:type="spellStart"/>
            <w:r w:rsidRPr="00D91B7A">
              <w:rPr>
                <w:rFonts w:asciiTheme="minorHAnsi" w:hAnsiTheme="minorHAnsi" w:cstheme="minorHAnsi"/>
              </w:rPr>
              <w:t>AfricaRice</w:t>
            </w:r>
            <w:proofErr w:type="spellEnd"/>
            <w:r w:rsidRPr="00D91B7A">
              <w:rPr>
                <w:rFonts w:asciiTheme="minorHAnsi" w:hAnsiTheme="minorHAnsi" w:cstheme="minorHAnsi"/>
              </w:rPr>
              <w:t xml:space="preserve"> perte post-récolte Tana</w:t>
            </w:r>
          </w:p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>Riziculteur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91B7A">
              <w:rPr>
                <w:rFonts w:asciiTheme="minorHAnsi" w:hAnsiTheme="minorHAnsi" w:cstheme="minorHAnsi"/>
              </w:rPr>
              <w:t>Technicien local</w:t>
            </w:r>
          </w:p>
        </w:tc>
      </w:tr>
      <w:tr w:rsidR="00CE2635" w:rsidRPr="00D91B7A" w:rsidTr="003D46B4">
        <w:tc>
          <w:tcPr>
            <w:tcW w:w="801" w:type="pct"/>
          </w:tcPr>
          <w:p w:rsidR="00CE2635" w:rsidRPr="00D91B7A" w:rsidRDefault="003D46B4" w:rsidP="00F04AF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</w:t>
            </w:r>
            <w:r w:rsidR="00F04AFF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</w:t>
            </w:r>
            <w:r w:rsidR="00656DFC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02" w:type="pct"/>
          </w:tcPr>
          <w:p w:rsidR="003D46B4" w:rsidRDefault="003D46B4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Piquetage </w:t>
            </w:r>
            <w:r w:rsidR="009E387C">
              <w:rPr>
                <w:rFonts w:asciiTheme="minorHAnsi" w:hAnsiTheme="minorHAnsi" w:cstheme="minorHAnsi"/>
              </w:rPr>
              <w:t xml:space="preserve">riziculteur n°4 </w:t>
            </w:r>
          </w:p>
          <w:p w:rsidR="009E387C" w:rsidRDefault="009E387C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Séchage </w:t>
            </w:r>
          </w:p>
          <w:p w:rsidR="009E387C" w:rsidRPr="00D91B7A" w:rsidRDefault="009E387C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Collecte des données</w:t>
            </w:r>
          </w:p>
        </w:tc>
        <w:tc>
          <w:tcPr>
            <w:tcW w:w="1697" w:type="pct"/>
          </w:tcPr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 xml:space="preserve">Equipe </w:t>
            </w:r>
            <w:proofErr w:type="spellStart"/>
            <w:r w:rsidRPr="00D91B7A">
              <w:rPr>
                <w:rFonts w:asciiTheme="minorHAnsi" w:hAnsiTheme="minorHAnsi" w:cstheme="minorHAnsi"/>
              </w:rPr>
              <w:t>AfricaRice</w:t>
            </w:r>
            <w:proofErr w:type="spellEnd"/>
            <w:r w:rsidRPr="00D91B7A">
              <w:rPr>
                <w:rFonts w:asciiTheme="minorHAnsi" w:hAnsiTheme="minorHAnsi" w:cstheme="minorHAnsi"/>
              </w:rPr>
              <w:t xml:space="preserve"> perte post-récolte Tana</w:t>
            </w:r>
          </w:p>
          <w:p w:rsidR="00CE2635" w:rsidRPr="00D91B7A" w:rsidRDefault="00CE2635" w:rsidP="00655A12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>Riziculteur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91B7A">
              <w:rPr>
                <w:rFonts w:asciiTheme="minorHAnsi" w:hAnsiTheme="minorHAnsi" w:cstheme="minorHAnsi"/>
              </w:rPr>
              <w:t>Technicien local</w:t>
            </w:r>
          </w:p>
        </w:tc>
      </w:tr>
      <w:tr w:rsidR="00CE2635" w:rsidRPr="00D91B7A" w:rsidTr="003D46B4">
        <w:tc>
          <w:tcPr>
            <w:tcW w:w="801" w:type="pct"/>
          </w:tcPr>
          <w:p w:rsidR="00CE2635" w:rsidRDefault="003D46B4" w:rsidP="00F04AF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</w:t>
            </w:r>
            <w:r w:rsidR="00F04AFF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</w:t>
            </w:r>
            <w:r w:rsidR="00656DFC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02" w:type="pct"/>
          </w:tcPr>
          <w:p w:rsidR="009E387C" w:rsidRDefault="001A6380" w:rsidP="009E387C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Identification des parcelles</w:t>
            </w:r>
            <w:r w:rsidR="009E387C">
              <w:rPr>
                <w:rFonts w:asciiTheme="minorHAnsi" w:hAnsiTheme="minorHAnsi" w:cstheme="minorHAnsi"/>
              </w:rPr>
              <w:t xml:space="preserve"> riziculteur n°5</w:t>
            </w:r>
          </w:p>
          <w:p w:rsidR="00CE2635" w:rsidRDefault="00224ED2" w:rsidP="00D31F4C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Surveillance</w:t>
            </w:r>
            <w:r w:rsidR="00D31F4C" w:rsidRPr="00D31F4C">
              <w:rPr>
                <w:rFonts w:asciiTheme="minorHAnsi" w:hAnsiTheme="minorHAnsi" w:cstheme="minorHAnsi"/>
              </w:rPr>
              <w:t xml:space="preserve"> de séchage</w:t>
            </w:r>
            <w:r>
              <w:rPr>
                <w:rFonts w:asciiTheme="minorHAnsi" w:hAnsiTheme="minorHAnsi" w:cstheme="minorHAnsi"/>
              </w:rPr>
              <w:t xml:space="preserve"> des grains</w:t>
            </w:r>
            <w:r w:rsidR="00D31F4C" w:rsidRPr="00D31F4C">
              <w:rPr>
                <w:rFonts w:asciiTheme="minorHAnsi" w:hAnsiTheme="minorHAnsi" w:cstheme="minorHAnsi"/>
              </w:rPr>
              <w:t xml:space="preserve"> par la mesure du taux d’humidité</w:t>
            </w:r>
            <w:r w:rsidR="009E387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97" w:type="pct"/>
          </w:tcPr>
          <w:p w:rsidR="009E387C" w:rsidRPr="00D91B7A" w:rsidRDefault="009E387C" w:rsidP="009E387C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 xml:space="preserve">Equipe </w:t>
            </w:r>
            <w:proofErr w:type="spellStart"/>
            <w:r w:rsidRPr="00D91B7A">
              <w:rPr>
                <w:rFonts w:asciiTheme="minorHAnsi" w:hAnsiTheme="minorHAnsi" w:cstheme="minorHAnsi"/>
              </w:rPr>
              <w:t>AfricaRice</w:t>
            </w:r>
            <w:proofErr w:type="spellEnd"/>
            <w:r w:rsidRPr="00D91B7A">
              <w:rPr>
                <w:rFonts w:asciiTheme="minorHAnsi" w:hAnsiTheme="minorHAnsi" w:cstheme="minorHAnsi"/>
              </w:rPr>
              <w:t xml:space="preserve"> perte post-récolte Tana</w:t>
            </w:r>
          </w:p>
          <w:p w:rsidR="00CE2635" w:rsidRPr="00D91B7A" w:rsidRDefault="009E387C" w:rsidP="009E387C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>Riziculteur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91B7A">
              <w:rPr>
                <w:rFonts w:asciiTheme="minorHAnsi" w:hAnsiTheme="minorHAnsi" w:cstheme="minorHAnsi"/>
              </w:rPr>
              <w:t>Technicien local</w:t>
            </w:r>
          </w:p>
        </w:tc>
      </w:tr>
      <w:tr w:rsidR="00CE2635" w:rsidRPr="00D91B7A" w:rsidTr="003D46B4">
        <w:tc>
          <w:tcPr>
            <w:tcW w:w="801" w:type="pct"/>
          </w:tcPr>
          <w:p w:rsidR="00CE2635" w:rsidRDefault="00F04AFF" w:rsidP="00655A1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03/04</w:t>
            </w:r>
            <w:r w:rsidR="003D46B4">
              <w:rPr>
                <w:rFonts w:asciiTheme="minorHAnsi" w:hAnsiTheme="minorHAnsi" w:cstheme="minorHAnsi"/>
              </w:rPr>
              <w:t>/</w:t>
            </w:r>
            <w:r w:rsidR="00656DFC">
              <w:rPr>
                <w:rFonts w:asciiTheme="minorHAnsi" w:hAnsiTheme="minorHAnsi" w:cstheme="minorHAnsi"/>
              </w:rPr>
              <w:t>20</w:t>
            </w:r>
            <w:r w:rsidR="003D46B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02" w:type="pct"/>
          </w:tcPr>
          <w:p w:rsidR="00CE2635" w:rsidRDefault="003D46B4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Récolte riziculteur n°2</w:t>
            </w:r>
          </w:p>
          <w:p w:rsidR="009E387C" w:rsidRDefault="009E387C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Collecte des données</w:t>
            </w:r>
          </w:p>
          <w:p w:rsidR="003D46B4" w:rsidRDefault="003D46B4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Départ d'</w:t>
            </w:r>
            <w:proofErr w:type="spellStart"/>
            <w:r>
              <w:rPr>
                <w:rFonts w:asciiTheme="minorHAnsi" w:hAnsiTheme="minorHAnsi" w:cstheme="minorHAnsi"/>
              </w:rPr>
              <w:t>Ambohibary</w:t>
            </w:r>
            <w:proofErr w:type="spellEnd"/>
            <w:r>
              <w:rPr>
                <w:rFonts w:asciiTheme="minorHAnsi" w:hAnsiTheme="minorHAnsi" w:cstheme="minorHAnsi"/>
              </w:rPr>
              <w:t xml:space="preserve"> vers 17h</w:t>
            </w:r>
          </w:p>
          <w:p w:rsidR="003D46B4" w:rsidRDefault="003D46B4" w:rsidP="00655A12">
            <w:pPr>
              <w:tabs>
                <w:tab w:val="left" w:pos="2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Arrivée à Tana vers 21h</w:t>
            </w:r>
          </w:p>
        </w:tc>
        <w:tc>
          <w:tcPr>
            <w:tcW w:w="1697" w:type="pct"/>
          </w:tcPr>
          <w:p w:rsidR="009E387C" w:rsidRPr="00D91B7A" w:rsidRDefault="009E387C" w:rsidP="009E387C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 xml:space="preserve">Equipe </w:t>
            </w:r>
            <w:proofErr w:type="spellStart"/>
            <w:r w:rsidRPr="00D91B7A">
              <w:rPr>
                <w:rFonts w:asciiTheme="minorHAnsi" w:hAnsiTheme="minorHAnsi" w:cstheme="minorHAnsi"/>
              </w:rPr>
              <w:t>AfricaRice</w:t>
            </w:r>
            <w:proofErr w:type="spellEnd"/>
            <w:r w:rsidRPr="00D91B7A">
              <w:rPr>
                <w:rFonts w:asciiTheme="minorHAnsi" w:hAnsiTheme="minorHAnsi" w:cstheme="minorHAnsi"/>
              </w:rPr>
              <w:t xml:space="preserve"> perte post-récolte Tana</w:t>
            </w:r>
          </w:p>
          <w:p w:rsidR="00CE2635" w:rsidRPr="00D91B7A" w:rsidRDefault="009E387C" w:rsidP="009E387C">
            <w:pPr>
              <w:jc w:val="both"/>
              <w:rPr>
                <w:rFonts w:asciiTheme="minorHAnsi" w:hAnsiTheme="minorHAnsi" w:cstheme="minorHAnsi"/>
              </w:rPr>
            </w:pPr>
            <w:r w:rsidRPr="00D91B7A">
              <w:rPr>
                <w:rFonts w:asciiTheme="minorHAnsi" w:hAnsiTheme="minorHAnsi" w:cstheme="minorHAnsi"/>
              </w:rPr>
              <w:t>Riziculteur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91B7A">
              <w:rPr>
                <w:rFonts w:asciiTheme="minorHAnsi" w:hAnsiTheme="minorHAnsi" w:cstheme="minorHAnsi"/>
              </w:rPr>
              <w:t>Technicien local</w:t>
            </w:r>
          </w:p>
        </w:tc>
      </w:tr>
    </w:tbl>
    <w:p w:rsidR="00CE2635" w:rsidRDefault="00CE2635" w:rsidP="00CE2635">
      <w:pPr>
        <w:pStyle w:val="Titre2"/>
        <w:rPr>
          <w:rFonts w:asciiTheme="minorHAnsi" w:hAnsiTheme="minorHAnsi" w:cstheme="minorHAnsi"/>
          <w:b w:val="0"/>
          <w:sz w:val="22"/>
          <w:szCs w:val="22"/>
        </w:rPr>
      </w:pPr>
      <w:bookmarkStart w:id="5" w:name="_Toc199269008"/>
    </w:p>
    <w:p w:rsidR="00E34947" w:rsidRPr="00E34947" w:rsidRDefault="00E34947" w:rsidP="00E34947">
      <w:bookmarkStart w:id="6" w:name="_GoBack"/>
      <w:bookmarkEnd w:id="6"/>
    </w:p>
    <w:p w:rsidR="00CE2635" w:rsidRPr="00D91B7A" w:rsidRDefault="00CE2635" w:rsidP="00CE2635">
      <w:pPr>
        <w:pStyle w:val="Titre2"/>
        <w:numPr>
          <w:ilvl w:val="1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lastRenderedPageBreak/>
        <w:t>Déroulement</w:t>
      </w:r>
      <w:bookmarkEnd w:id="5"/>
      <w:r w:rsidRPr="00D91B7A">
        <w:rPr>
          <w:rFonts w:asciiTheme="minorHAnsi" w:hAnsiTheme="minorHAnsi" w:cstheme="minorHAnsi"/>
          <w:sz w:val="22"/>
          <w:szCs w:val="22"/>
        </w:rPr>
        <w:t xml:space="preserve"> proprement dit de la mission</w:t>
      </w:r>
    </w:p>
    <w:p w:rsidR="00CE2635" w:rsidRPr="00D91B7A" w:rsidRDefault="00CE2635" w:rsidP="00CE26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2635" w:rsidRDefault="0096410A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c</w:t>
      </w:r>
      <w:r w:rsidR="003127A8">
        <w:rPr>
          <w:rFonts w:asciiTheme="minorHAnsi" w:hAnsiTheme="minorHAnsi" w:cstheme="minorHAnsi"/>
          <w:sz w:val="22"/>
          <w:szCs w:val="22"/>
        </w:rPr>
        <w:t xml:space="preserve">ontinuation de la récolte riziculteur n°1 dont la date est fixée par le technicien, les travaux effectués sont accompagnés par la prise des mesures </w:t>
      </w:r>
      <w:r w:rsidR="00656DFC">
        <w:rPr>
          <w:rFonts w:asciiTheme="minorHAnsi" w:hAnsiTheme="minorHAnsi" w:cstheme="minorHAnsi"/>
          <w:sz w:val="22"/>
          <w:szCs w:val="22"/>
        </w:rPr>
        <w:t>de différentes</w:t>
      </w:r>
      <w:r w:rsidR="003127A8">
        <w:rPr>
          <w:rFonts w:asciiTheme="minorHAnsi" w:hAnsiTheme="minorHAnsi" w:cstheme="minorHAnsi"/>
          <w:sz w:val="22"/>
          <w:szCs w:val="22"/>
        </w:rPr>
        <w:t xml:space="preserve"> étapes </w:t>
      </w:r>
      <w:r w:rsidR="00D31F4C">
        <w:rPr>
          <w:rFonts w:asciiTheme="minorHAnsi" w:hAnsiTheme="minorHAnsi" w:cstheme="minorHAnsi"/>
          <w:sz w:val="22"/>
          <w:szCs w:val="22"/>
        </w:rPr>
        <w:t>(transport, battage)</w:t>
      </w:r>
      <w:r w:rsidR="00CE2635">
        <w:rPr>
          <w:rFonts w:asciiTheme="minorHAnsi" w:hAnsiTheme="minorHAnsi" w:cstheme="minorHAnsi"/>
          <w:sz w:val="22"/>
          <w:szCs w:val="22"/>
        </w:rPr>
        <w:t>.</w:t>
      </w:r>
    </w:p>
    <w:p w:rsidR="00CE2635" w:rsidRDefault="00D31F4C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travaux de piquetage des riziculteurs n°3,</w:t>
      </w:r>
      <w:r w:rsidR="009641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4 et 5 sont accomplis </w:t>
      </w:r>
    </w:p>
    <w:p w:rsidR="00D31F4C" w:rsidRDefault="00D31F4C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L'équipe a procédé à la récolte du riziculteur n°2 à </w:t>
      </w:r>
      <w:proofErr w:type="spellStart"/>
      <w:r>
        <w:rPr>
          <w:rFonts w:asciiTheme="minorHAnsi" w:hAnsiTheme="minorHAnsi" w:cstheme="minorHAnsi"/>
          <w:sz w:val="22"/>
          <w:szCs w:val="22"/>
        </w:rPr>
        <w:t>Sahabe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Tetezana</w:t>
      </w:r>
      <w:proofErr w:type="spellEnd"/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>Le</w:t>
      </w:r>
      <w:r>
        <w:rPr>
          <w:rFonts w:asciiTheme="minorHAnsi" w:hAnsiTheme="minorHAnsi" w:cstheme="minorHAnsi"/>
          <w:sz w:val="22"/>
          <w:szCs w:val="22"/>
        </w:rPr>
        <w:t xml:space="preserve">s travaux de récolte effectués sont </w:t>
      </w:r>
      <w:r w:rsidR="00441AFD">
        <w:rPr>
          <w:rFonts w:asciiTheme="minorHAnsi" w:hAnsiTheme="minorHAnsi" w:cstheme="minorHAnsi"/>
          <w:sz w:val="22"/>
          <w:szCs w:val="22"/>
        </w:rPr>
        <w:t>toujours</w:t>
      </w:r>
      <w:r>
        <w:rPr>
          <w:rFonts w:asciiTheme="minorHAnsi" w:hAnsiTheme="minorHAnsi" w:cstheme="minorHAnsi"/>
          <w:sz w:val="22"/>
          <w:szCs w:val="22"/>
        </w:rPr>
        <w:t xml:space="preserve"> accompagnés par les différentes mesures et les collectes de données correspondantes.</w:t>
      </w:r>
    </w:p>
    <w:p w:rsidR="00CE2635" w:rsidRPr="00F32633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633">
        <w:rPr>
          <w:rFonts w:asciiTheme="minorHAnsi" w:hAnsiTheme="minorHAnsi" w:cstheme="minorHAnsi"/>
          <w:sz w:val="22"/>
          <w:szCs w:val="22"/>
        </w:rPr>
        <w:t xml:space="preserve">Notons que </w:t>
      </w:r>
      <w:r w:rsidR="00F32633" w:rsidRPr="00F32633">
        <w:rPr>
          <w:rFonts w:asciiTheme="minorHAnsi" w:hAnsiTheme="minorHAnsi" w:cstheme="minorHAnsi"/>
          <w:sz w:val="22"/>
          <w:szCs w:val="22"/>
        </w:rPr>
        <w:t>le battage</w:t>
      </w:r>
      <w:r w:rsidR="00441AFD">
        <w:rPr>
          <w:rFonts w:asciiTheme="minorHAnsi" w:hAnsiTheme="minorHAnsi" w:cstheme="minorHAnsi"/>
          <w:sz w:val="22"/>
          <w:szCs w:val="22"/>
        </w:rPr>
        <w:t xml:space="preserve"> (riziculteur n°2) </w:t>
      </w:r>
      <w:r w:rsidR="00F32633" w:rsidRPr="00F32633">
        <w:rPr>
          <w:rFonts w:asciiTheme="minorHAnsi" w:hAnsiTheme="minorHAnsi" w:cstheme="minorHAnsi"/>
          <w:sz w:val="22"/>
          <w:szCs w:val="22"/>
        </w:rPr>
        <w:t xml:space="preserve">a </w:t>
      </w:r>
      <w:r w:rsidR="00656DFC">
        <w:rPr>
          <w:rFonts w:asciiTheme="minorHAnsi" w:hAnsiTheme="minorHAnsi" w:cstheme="minorHAnsi"/>
          <w:sz w:val="22"/>
          <w:szCs w:val="22"/>
        </w:rPr>
        <w:t xml:space="preserve">été </w:t>
      </w:r>
      <w:r w:rsidR="00F32633" w:rsidRPr="00F32633">
        <w:rPr>
          <w:rFonts w:asciiTheme="minorHAnsi" w:hAnsiTheme="minorHAnsi" w:cstheme="minorHAnsi"/>
          <w:sz w:val="22"/>
          <w:szCs w:val="22"/>
        </w:rPr>
        <w:t>effectué sur place</w:t>
      </w:r>
      <w:r w:rsidR="00F32633">
        <w:rPr>
          <w:rFonts w:asciiTheme="minorHAnsi" w:hAnsiTheme="minorHAnsi" w:cstheme="minorHAnsi"/>
          <w:sz w:val="22"/>
          <w:szCs w:val="22"/>
        </w:rPr>
        <w:t>.</w:t>
      </w:r>
    </w:p>
    <w:p w:rsidR="00CE2635" w:rsidRPr="00D91B7A" w:rsidRDefault="00CE2635" w:rsidP="00CE26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635" w:rsidRPr="00D91B7A" w:rsidRDefault="00CE2635" w:rsidP="00CE2635">
      <w:pPr>
        <w:pStyle w:val="Titre2"/>
        <w:numPr>
          <w:ilvl w:val="1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bookmarkStart w:id="7" w:name="_Toc199269009"/>
      <w:r w:rsidRPr="00D91B7A">
        <w:rPr>
          <w:rFonts w:asciiTheme="minorHAnsi" w:hAnsiTheme="minorHAnsi" w:cstheme="minorHAnsi"/>
          <w:sz w:val="22"/>
          <w:szCs w:val="22"/>
        </w:rPr>
        <w:t>Les</w:t>
      </w:r>
      <w:bookmarkEnd w:id="7"/>
      <w:r w:rsidRPr="00D91B7A">
        <w:rPr>
          <w:rFonts w:asciiTheme="minorHAnsi" w:hAnsiTheme="minorHAnsi" w:cstheme="minorHAnsi"/>
          <w:sz w:val="22"/>
          <w:szCs w:val="22"/>
        </w:rPr>
        <w:t xml:space="preserve"> problèmes rencontrés</w:t>
      </w:r>
    </w:p>
    <w:p w:rsidR="00CE2635" w:rsidRDefault="005032DB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Durant les 4 premiers jours de notre mission</w:t>
      </w:r>
      <w:r w:rsidR="002C2658">
        <w:rPr>
          <w:rFonts w:asciiTheme="minorHAnsi" w:hAnsiTheme="minorHAnsi" w:cstheme="minorHAnsi"/>
          <w:sz w:val="22"/>
          <w:szCs w:val="22"/>
        </w:rPr>
        <w:t>, l</w:t>
      </w:r>
      <w:r w:rsidR="00F32633">
        <w:rPr>
          <w:rFonts w:asciiTheme="minorHAnsi" w:hAnsiTheme="minorHAnsi" w:cstheme="minorHAnsi"/>
          <w:sz w:val="22"/>
          <w:szCs w:val="22"/>
        </w:rPr>
        <w:t>e climat (pluie) a perturbé</w:t>
      </w:r>
      <w:r w:rsidR="00CE2635">
        <w:rPr>
          <w:rFonts w:asciiTheme="minorHAnsi" w:hAnsiTheme="minorHAnsi" w:cstheme="minorHAnsi"/>
          <w:sz w:val="22"/>
          <w:szCs w:val="22"/>
        </w:rPr>
        <w:t xml:space="preserve"> l’exécution des </w:t>
      </w:r>
      <w:r w:rsidR="00CE2635" w:rsidRPr="00594829">
        <w:rPr>
          <w:rFonts w:asciiTheme="minorHAnsi" w:hAnsiTheme="minorHAnsi" w:cstheme="minorHAnsi"/>
          <w:sz w:val="22"/>
          <w:szCs w:val="22"/>
        </w:rPr>
        <w:t xml:space="preserve">travaux même pour les parcelles </w:t>
      </w:r>
      <w:r w:rsidR="00540824">
        <w:rPr>
          <w:rFonts w:asciiTheme="minorHAnsi" w:hAnsiTheme="minorHAnsi" w:cstheme="minorHAnsi"/>
          <w:sz w:val="22"/>
          <w:szCs w:val="22"/>
        </w:rPr>
        <w:t xml:space="preserve">prévues pour être </w:t>
      </w:r>
      <w:r w:rsidR="00CE2635" w:rsidRPr="00594829">
        <w:rPr>
          <w:rFonts w:asciiTheme="minorHAnsi" w:hAnsiTheme="minorHAnsi" w:cstheme="minorHAnsi"/>
          <w:sz w:val="22"/>
          <w:szCs w:val="22"/>
        </w:rPr>
        <w:t>récolt</w:t>
      </w:r>
      <w:r w:rsidR="00540824">
        <w:rPr>
          <w:rFonts w:asciiTheme="minorHAnsi" w:hAnsiTheme="minorHAnsi" w:cstheme="minorHAnsi"/>
          <w:sz w:val="22"/>
          <w:szCs w:val="22"/>
        </w:rPr>
        <w:t>ées</w:t>
      </w:r>
      <w:r w:rsidR="00CE2635" w:rsidRPr="00594829">
        <w:rPr>
          <w:rFonts w:asciiTheme="minorHAnsi" w:hAnsiTheme="minorHAnsi" w:cstheme="minorHAnsi"/>
          <w:sz w:val="22"/>
          <w:szCs w:val="22"/>
        </w:rPr>
        <w:t>.</w:t>
      </w:r>
    </w:p>
    <w:p w:rsidR="00594829" w:rsidRPr="00594829" w:rsidRDefault="00594829" w:rsidP="00594829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594829">
        <w:rPr>
          <w:rFonts w:asciiTheme="minorHAnsi" w:hAnsiTheme="minorHAnsi" w:cstheme="minorHAnsi"/>
          <w:sz w:val="22"/>
          <w:szCs w:val="22"/>
        </w:rPr>
        <w:t>a période de récolte dans la commune d'</w:t>
      </w:r>
      <w:proofErr w:type="spellStart"/>
      <w:r w:rsidRPr="00594829">
        <w:rPr>
          <w:rFonts w:asciiTheme="minorHAnsi" w:hAnsiTheme="minorHAnsi" w:cstheme="minorHAnsi"/>
          <w:sz w:val="22"/>
          <w:szCs w:val="22"/>
        </w:rPr>
        <w:t>Ambohibary</w:t>
      </w:r>
      <w:proofErr w:type="spellEnd"/>
      <w:r w:rsidRPr="00594829">
        <w:rPr>
          <w:rFonts w:asciiTheme="minorHAnsi" w:hAnsiTheme="minorHAnsi" w:cstheme="minorHAnsi"/>
          <w:sz w:val="22"/>
          <w:szCs w:val="22"/>
        </w:rPr>
        <w:t xml:space="preserve"> a été déjà </w:t>
      </w:r>
      <w:r w:rsidR="00656DFC" w:rsidRPr="00594829">
        <w:rPr>
          <w:rFonts w:asciiTheme="minorHAnsi" w:hAnsiTheme="minorHAnsi" w:cstheme="minorHAnsi"/>
          <w:sz w:val="22"/>
          <w:szCs w:val="22"/>
        </w:rPr>
        <w:t>commencée</w:t>
      </w:r>
      <w:r w:rsidRPr="00594829">
        <w:rPr>
          <w:rFonts w:asciiTheme="minorHAnsi" w:hAnsiTheme="minorHAnsi" w:cstheme="minorHAnsi"/>
          <w:sz w:val="22"/>
          <w:szCs w:val="22"/>
        </w:rPr>
        <w:t xml:space="preserve"> depuis la fin de mois de février</w:t>
      </w:r>
      <w:r w:rsidR="00656DFC">
        <w:rPr>
          <w:rFonts w:asciiTheme="minorHAnsi" w:hAnsiTheme="minorHAnsi" w:cstheme="minorHAnsi"/>
          <w:sz w:val="22"/>
          <w:szCs w:val="22"/>
        </w:rPr>
        <w:t xml:space="preserve"> dernier</w:t>
      </w:r>
      <w:r w:rsidRPr="00594829">
        <w:rPr>
          <w:rFonts w:asciiTheme="minorHAnsi" w:hAnsiTheme="minorHAnsi" w:cstheme="minorHAnsi"/>
          <w:sz w:val="22"/>
          <w:szCs w:val="22"/>
        </w:rPr>
        <w:t xml:space="preserve">. </w:t>
      </w:r>
      <w:r w:rsidR="00656DFC">
        <w:rPr>
          <w:rFonts w:asciiTheme="minorHAnsi" w:hAnsiTheme="minorHAnsi" w:cstheme="minorHAnsi"/>
          <w:sz w:val="22"/>
          <w:szCs w:val="22"/>
        </w:rPr>
        <w:t>En co</w:t>
      </w:r>
      <w:r w:rsidRPr="00594829">
        <w:rPr>
          <w:rFonts w:asciiTheme="minorHAnsi" w:hAnsiTheme="minorHAnsi" w:cstheme="minorHAnsi"/>
          <w:sz w:val="22"/>
          <w:szCs w:val="22"/>
        </w:rPr>
        <w:t>nséque</w:t>
      </w:r>
      <w:r w:rsidR="002F652B">
        <w:rPr>
          <w:rFonts w:asciiTheme="minorHAnsi" w:hAnsiTheme="minorHAnsi" w:cstheme="minorHAnsi"/>
          <w:sz w:val="22"/>
          <w:szCs w:val="22"/>
        </w:rPr>
        <w:t>n</w:t>
      </w:r>
      <w:r w:rsidR="00656DFC">
        <w:rPr>
          <w:rFonts w:asciiTheme="minorHAnsi" w:hAnsiTheme="minorHAnsi" w:cstheme="minorHAnsi"/>
          <w:sz w:val="22"/>
          <w:szCs w:val="22"/>
        </w:rPr>
        <w:t xml:space="preserve">ce, </w:t>
      </w:r>
      <w:r w:rsidRPr="00594829">
        <w:rPr>
          <w:rFonts w:asciiTheme="minorHAnsi" w:hAnsiTheme="minorHAnsi" w:cstheme="minorHAnsi"/>
          <w:sz w:val="22"/>
          <w:szCs w:val="22"/>
        </w:rPr>
        <w:t xml:space="preserve">nos choix sur les paysans sont </w:t>
      </w:r>
      <w:r w:rsidR="00656DFC">
        <w:rPr>
          <w:rFonts w:asciiTheme="minorHAnsi" w:hAnsiTheme="minorHAnsi" w:cstheme="minorHAnsi"/>
          <w:sz w:val="22"/>
          <w:szCs w:val="22"/>
        </w:rPr>
        <w:t xml:space="preserve">relativement </w:t>
      </w:r>
      <w:r w:rsidRPr="00594829">
        <w:rPr>
          <w:rFonts w:asciiTheme="minorHAnsi" w:hAnsiTheme="minorHAnsi" w:cstheme="minorHAnsi"/>
          <w:sz w:val="22"/>
          <w:szCs w:val="22"/>
        </w:rPr>
        <w:t xml:space="preserve">limités, donc les échantillons dans le </w:t>
      </w:r>
      <w:proofErr w:type="spellStart"/>
      <w:r w:rsidRPr="00594829">
        <w:rPr>
          <w:rFonts w:asciiTheme="minorHAnsi" w:hAnsiTheme="minorHAnsi" w:cstheme="minorHAnsi"/>
          <w:sz w:val="22"/>
          <w:szCs w:val="22"/>
        </w:rPr>
        <w:t>fokontany</w:t>
      </w:r>
      <w:proofErr w:type="spellEnd"/>
      <w:r w:rsidRPr="0059482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94829">
        <w:rPr>
          <w:rFonts w:asciiTheme="minorHAnsi" w:hAnsiTheme="minorHAnsi" w:cstheme="minorHAnsi"/>
          <w:sz w:val="22"/>
          <w:szCs w:val="22"/>
        </w:rPr>
        <w:t>Tsarazaza</w:t>
      </w:r>
      <w:proofErr w:type="spellEnd"/>
      <w:r w:rsidRPr="005948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829">
        <w:rPr>
          <w:rFonts w:asciiTheme="minorHAnsi" w:hAnsiTheme="minorHAnsi" w:cstheme="minorHAnsi"/>
          <w:sz w:val="22"/>
          <w:szCs w:val="22"/>
        </w:rPr>
        <w:t>Mandimby</w:t>
      </w:r>
      <w:proofErr w:type="spellEnd"/>
      <w:r w:rsidRPr="00594829">
        <w:rPr>
          <w:rFonts w:asciiTheme="minorHAnsi" w:hAnsiTheme="minorHAnsi" w:cstheme="minorHAnsi"/>
          <w:sz w:val="22"/>
          <w:szCs w:val="22"/>
        </w:rPr>
        <w:t xml:space="preserve"> </w:t>
      </w:r>
      <w:r w:rsidR="00656DFC">
        <w:rPr>
          <w:rFonts w:asciiTheme="minorHAnsi" w:hAnsiTheme="minorHAnsi" w:cstheme="minorHAnsi"/>
          <w:sz w:val="22"/>
          <w:szCs w:val="22"/>
        </w:rPr>
        <w:t>se trouvent</w:t>
      </w:r>
      <w:r w:rsidRPr="00594829">
        <w:rPr>
          <w:rFonts w:asciiTheme="minorHAnsi" w:hAnsiTheme="minorHAnsi" w:cstheme="minorHAnsi"/>
          <w:sz w:val="22"/>
          <w:szCs w:val="22"/>
        </w:rPr>
        <w:t xml:space="preserve"> presque éloign</w:t>
      </w:r>
      <w:r w:rsidR="00656DFC">
        <w:rPr>
          <w:rFonts w:asciiTheme="minorHAnsi" w:hAnsiTheme="minorHAnsi" w:cstheme="minorHAnsi"/>
          <w:sz w:val="22"/>
          <w:szCs w:val="22"/>
        </w:rPr>
        <w:t>er</w:t>
      </w:r>
      <w:r w:rsidRPr="00594829">
        <w:rPr>
          <w:rFonts w:asciiTheme="minorHAnsi" w:hAnsiTheme="minorHAnsi" w:cstheme="minorHAnsi"/>
          <w:sz w:val="22"/>
          <w:szCs w:val="22"/>
        </w:rPr>
        <w:t xml:space="preserve"> du centre de la commune: il nous fallait dépenser 40min à pied pour rejoindre les parcelles</w:t>
      </w:r>
      <w:r w:rsidR="00656DFC">
        <w:rPr>
          <w:rFonts w:asciiTheme="minorHAnsi" w:hAnsiTheme="minorHAnsi" w:cstheme="minorHAnsi"/>
          <w:sz w:val="22"/>
          <w:szCs w:val="22"/>
        </w:rPr>
        <w:t xml:space="preserve"> avec les conséquences que cela  peut enduire dans le déroulement des travaux ;</w:t>
      </w:r>
    </w:p>
    <w:p w:rsidR="00CE2635" w:rsidRDefault="0096410A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CE2635">
        <w:rPr>
          <w:rFonts w:asciiTheme="minorHAnsi" w:hAnsiTheme="minorHAnsi" w:cstheme="minorHAnsi"/>
          <w:sz w:val="22"/>
          <w:szCs w:val="22"/>
        </w:rPr>
        <w:t xml:space="preserve">es problèmes énoncés ci-dessus ne sont pas trop sévères et n’ont pas porté de préjudices à l’objectif de cette mission. Ils sont atténués par le fait que l’équipe est déjà </w:t>
      </w:r>
      <w:r w:rsidR="009D4095">
        <w:rPr>
          <w:rFonts w:asciiTheme="minorHAnsi" w:hAnsiTheme="minorHAnsi" w:cstheme="minorHAnsi"/>
          <w:sz w:val="22"/>
          <w:szCs w:val="22"/>
        </w:rPr>
        <w:t>prête</w:t>
      </w:r>
      <w:r w:rsidR="00CE2635">
        <w:rPr>
          <w:rFonts w:asciiTheme="minorHAnsi" w:hAnsiTheme="minorHAnsi" w:cstheme="minorHAnsi"/>
          <w:sz w:val="22"/>
          <w:szCs w:val="22"/>
        </w:rPr>
        <w:t xml:space="preserve"> dans l’accomplissement de diverses tâches prévues (organisation, planification, répartition des responsabilités, agencement des différentes observations).</w:t>
      </w:r>
    </w:p>
    <w:p w:rsidR="00CE2635" w:rsidRPr="00D91B7A" w:rsidRDefault="00CE2635" w:rsidP="00CE26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635" w:rsidRPr="00D91B7A" w:rsidRDefault="00CE2635" w:rsidP="00CE2635">
      <w:pPr>
        <w:pStyle w:val="Titre2"/>
        <w:numPr>
          <w:ilvl w:val="1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>Les points forts</w:t>
      </w:r>
    </w:p>
    <w:p w:rsidR="00CE2635" w:rsidRDefault="002C2658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CE2635" w:rsidRPr="00D91B7A">
        <w:rPr>
          <w:rFonts w:asciiTheme="minorHAnsi" w:hAnsiTheme="minorHAnsi" w:cstheme="minorHAnsi"/>
          <w:sz w:val="22"/>
          <w:szCs w:val="22"/>
        </w:rPr>
        <w:t xml:space="preserve">es paysans partenaires ont </w:t>
      </w:r>
      <w:r w:rsidR="008A6B6E">
        <w:rPr>
          <w:rFonts w:asciiTheme="minorHAnsi" w:hAnsiTheme="minorHAnsi" w:cstheme="minorHAnsi"/>
          <w:sz w:val="22"/>
          <w:szCs w:val="22"/>
        </w:rPr>
        <w:t>la volont</w:t>
      </w:r>
      <w:r w:rsidR="00CE2635" w:rsidRPr="00D91B7A">
        <w:rPr>
          <w:rFonts w:asciiTheme="minorHAnsi" w:hAnsiTheme="minorHAnsi" w:cstheme="minorHAnsi"/>
          <w:sz w:val="22"/>
          <w:szCs w:val="22"/>
        </w:rPr>
        <w:t xml:space="preserve">é </w:t>
      </w:r>
      <w:r w:rsidR="008A6B6E">
        <w:rPr>
          <w:rFonts w:asciiTheme="minorHAnsi" w:hAnsiTheme="minorHAnsi" w:cstheme="minorHAnsi"/>
          <w:sz w:val="22"/>
          <w:szCs w:val="22"/>
        </w:rPr>
        <w:t xml:space="preserve">de collaborer </w:t>
      </w:r>
      <w:r w:rsidR="00CE2635">
        <w:rPr>
          <w:rFonts w:asciiTheme="minorHAnsi" w:hAnsiTheme="minorHAnsi" w:cstheme="minorHAnsi"/>
          <w:sz w:val="22"/>
          <w:szCs w:val="22"/>
        </w:rPr>
        <w:t xml:space="preserve">activement </w:t>
      </w:r>
      <w:r w:rsidR="008A6B6E">
        <w:rPr>
          <w:rFonts w:asciiTheme="minorHAnsi" w:hAnsiTheme="minorHAnsi" w:cstheme="minorHAnsi"/>
          <w:sz w:val="22"/>
          <w:szCs w:val="22"/>
        </w:rPr>
        <w:t>avec l'équipe dans la réalisation de</w:t>
      </w:r>
      <w:r w:rsidR="00CE2635">
        <w:rPr>
          <w:rFonts w:asciiTheme="minorHAnsi" w:hAnsiTheme="minorHAnsi" w:cstheme="minorHAnsi"/>
          <w:sz w:val="22"/>
          <w:szCs w:val="22"/>
        </w:rPr>
        <w:t xml:space="preserve"> tou</w:t>
      </w:r>
      <w:r w:rsidR="00224ED2">
        <w:rPr>
          <w:rFonts w:asciiTheme="minorHAnsi" w:hAnsiTheme="minorHAnsi" w:cstheme="minorHAnsi"/>
          <w:sz w:val="22"/>
          <w:szCs w:val="22"/>
        </w:rPr>
        <w:t>te</w:t>
      </w:r>
      <w:r w:rsidR="00CE2635">
        <w:rPr>
          <w:rFonts w:asciiTheme="minorHAnsi" w:hAnsiTheme="minorHAnsi" w:cstheme="minorHAnsi"/>
          <w:sz w:val="22"/>
          <w:szCs w:val="22"/>
        </w:rPr>
        <w:t>s les acti</w:t>
      </w:r>
      <w:r w:rsidR="00CE2635" w:rsidRPr="00D91B7A">
        <w:rPr>
          <w:rFonts w:asciiTheme="minorHAnsi" w:hAnsiTheme="minorHAnsi" w:cstheme="minorHAnsi"/>
          <w:sz w:val="22"/>
          <w:szCs w:val="22"/>
        </w:rPr>
        <w:t>vités entreprises (piquetage, récolt</w:t>
      </w:r>
      <w:r w:rsidR="00224ED2">
        <w:rPr>
          <w:rFonts w:asciiTheme="minorHAnsi" w:hAnsiTheme="minorHAnsi" w:cstheme="minorHAnsi"/>
          <w:sz w:val="22"/>
          <w:szCs w:val="22"/>
        </w:rPr>
        <w:t>e des parcelles d’observation) ;</w:t>
      </w:r>
    </w:p>
    <w:p w:rsidR="00386001" w:rsidRPr="00D91B7A" w:rsidRDefault="00386001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L'existence de l'esprit d'équipe</w:t>
      </w:r>
      <w:r w:rsidR="00224ED2">
        <w:rPr>
          <w:rFonts w:asciiTheme="minorHAnsi" w:hAnsiTheme="minorHAnsi" w:cstheme="minorHAnsi"/>
          <w:sz w:val="22"/>
          <w:szCs w:val="22"/>
        </w:rPr>
        <w:t xml:space="preserve"> est constatée ;</w:t>
      </w:r>
    </w:p>
    <w:p w:rsidR="00CE2635" w:rsidRPr="00441AFD" w:rsidRDefault="002C2658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</w:rPr>
      </w:pPr>
      <w:r w:rsidRPr="00441AFD">
        <w:rPr>
          <w:rFonts w:asciiTheme="minorHAnsi" w:hAnsiTheme="minorHAnsi" w:cstheme="minorHAnsi"/>
          <w:sz w:val="22"/>
          <w:szCs w:val="22"/>
        </w:rPr>
        <w:t>L</w:t>
      </w:r>
      <w:r w:rsidR="00CE2635" w:rsidRPr="00441AFD">
        <w:rPr>
          <w:rFonts w:asciiTheme="minorHAnsi" w:hAnsiTheme="minorHAnsi" w:cstheme="minorHAnsi"/>
          <w:sz w:val="22"/>
          <w:szCs w:val="22"/>
        </w:rPr>
        <w:t>’objectif</w:t>
      </w:r>
      <w:r w:rsidR="00224ED2">
        <w:rPr>
          <w:rFonts w:asciiTheme="minorHAnsi" w:hAnsiTheme="minorHAnsi" w:cstheme="minorHAnsi"/>
          <w:sz w:val="22"/>
          <w:szCs w:val="22"/>
        </w:rPr>
        <w:t xml:space="preserve"> visé pour cette mission </w:t>
      </w:r>
      <w:r w:rsidR="00CE2635" w:rsidRPr="00441AFD">
        <w:rPr>
          <w:rFonts w:asciiTheme="minorHAnsi" w:hAnsiTheme="minorHAnsi" w:cstheme="minorHAnsi"/>
          <w:sz w:val="22"/>
          <w:szCs w:val="22"/>
        </w:rPr>
        <w:t>est atteint.</w:t>
      </w:r>
      <w:r w:rsidRPr="00441AF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1AFD" w:rsidRPr="00441AFD" w:rsidRDefault="00441AFD" w:rsidP="00441AFD">
      <w:pPr>
        <w:ind w:left="720"/>
        <w:jc w:val="both"/>
        <w:rPr>
          <w:rFonts w:asciiTheme="minorHAnsi" w:hAnsiTheme="minorHAnsi" w:cstheme="minorHAnsi"/>
        </w:rPr>
      </w:pPr>
    </w:p>
    <w:p w:rsidR="00CE2635" w:rsidRPr="00D91B7A" w:rsidRDefault="00CE2635" w:rsidP="00CE2635">
      <w:pPr>
        <w:pStyle w:val="Titre1"/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 w:rsidRPr="00D91B7A">
        <w:rPr>
          <w:rFonts w:asciiTheme="minorHAnsi" w:hAnsiTheme="minorHAnsi" w:cstheme="minorHAnsi"/>
        </w:rPr>
        <w:t xml:space="preserve">SYNTHESE DES ACTIVITES </w:t>
      </w:r>
    </w:p>
    <w:p w:rsidR="00CE2635" w:rsidRDefault="00CE2635" w:rsidP="00CE26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6001" w:rsidRPr="00D91B7A" w:rsidRDefault="00386001" w:rsidP="00386001">
      <w:pPr>
        <w:pStyle w:val="Titre2"/>
        <w:numPr>
          <w:ilvl w:val="1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Activités entreprises pour les travaux de piquetage</w:t>
      </w:r>
    </w:p>
    <w:p w:rsidR="00241BCC" w:rsidRPr="00441AFD" w:rsidRDefault="00241BCC" w:rsidP="00241BCC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AFD">
        <w:rPr>
          <w:rFonts w:asciiTheme="minorHAnsi" w:hAnsiTheme="minorHAnsi" w:cstheme="minorHAnsi"/>
          <w:sz w:val="22"/>
          <w:szCs w:val="22"/>
        </w:rPr>
        <w:t>Les piquets utilisés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441AFD">
        <w:rPr>
          <w:rFonts w:asciiTheme="minorHAnsi" w:hAnsiTheme="minorHAnsi" w:cstheme="minorHAnsi"/>
          <w:sz w:val="22"/>
          <w:szCs w:val="22"/>
        </w:rPr>
        <w:t xml:space="preserve">ont </w:t>
      </w:r>
      <w:r>
        <w:rPr>
          <w:rFonts w:asciiTheme="minorHAnsi" w:hAnsiTheme="minorHAnsi" w:cstheme="minorHAnsi"/>
          <w:sz w:val="22"/>
          <w:szCs w:val="22"/>
        </w:rPr>
        <w:t xml:space="preserve">constitués </w:t>
      </w:r>
      <w:r w:rsidRPr="00441AFD">
        <w:rPr>
          <w:rFonts w:asciiTheme="minorHAnsi" w:hAnsiTheme="minorHAnsi" w:cstheme="minorHAnsi"/>
          <w:sz w:val="22"/>
          <w:szCs w:val="22"/>
        </w:rPr>
        <w:t>par des tiges de bambous</w:t>
      </w:r>
      <w:r w:rsidR="00224ED2">
        <w:rPr>
          <w:rFonts w:asciiTheme="minorHAnsi" w:hAnsiTheme="minorHAnsi" w:cstheme="minorHAnsi"/>
          <w:sz w:val="22"/>
          <w:szCs w:val="22"/>
        </w:rPr>
        <w:t xml:space="preserve"> achetés localement</w:t>
      </w:r>
      <w:r w:rsidRPr="00441AFD">
        <w:rPr>
          <w:rFonts w:asciiTheme="minorHAnsi" w:hAnsiTheme="minorHAnsi" w:cstheme="minorHAnsi"/>
          <w:sz w:val="22"/>
          <w:szCs w:val="22"/>
        </w:rPr>
        <w:t>.</w:t>
      </w:r>
    </w:p>
    <w:p w:rsidR="00441AFD" w:rsidRPr="00441AFD" w:rsidRDefault="00441AFD" w:rsidP="00441AFD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441AFD">
        <w:rPr>
          <w:rFonts w:asciiTheme="minorHAnsi" w:hAnsiTheme="minorHAnsi" w:cstheme="minorHAnsi"/>
          <w:sz w:val="22"/>
          <w:szCs w:val="22"/>
        </w:rPr>
        <w:t>es sachets de différentes couleurs attachés aux extrémités des piquets</w:t>
      </w:r>
      <w:r w:rsidR="00241BCC">
        <w:rPr>
          <w:rFonts w:asciiTheme="minorHAnsi" w:hAnsiTheme="minorHAnsi" w:cstheme="minorHAnsi"/>
          <w:sz w:val="22"/>
          <w:szCs w:val="22"/>
        </w:rPr>
        <w:t xml:space="preserve"> sont utilisés pour l</w:t>
      </w:r>
      <w:r w:rsidRPr="00441AFD">
        <w:rPr>
          <w:rFonts w:asciiTheme="minorHAnsi" w:hAnsiTheme="minorHAnsi" w:cstheme="minorHAnsi"/>
          <w:sz w:val="22"/>
          <w:szCs w:val="22"/>
        </w:rPr>
        <w:t xml:space="preserve">e repérage des différentes parcelles </w:t>
      </w:r>
      <w:r w:rsidR="00241BCC">
        <w:rPr>
          <w:rFonts w:asciiTheme="minorHAnsi" w:hAnsiTheme="minorHAnsi" w:cstheme="minorHAnsi"/>
          <w:sz w:val="22"/>
          <w:szCs w:val="22"/>
        </w:rPr>
        <w:t>observés</w:t>
      </w:r>
      <w:r w:rsidRPr="00441AFD">
        <w:rPr>
          <w:rFonts w:asciiTheme="minorHAnsi" w:hAnsiTheme="minorHAnsi" w:cstheme="minorHAnsi"/>
          <w:sz w:val="22"/>
          <w:szCs w:val="22"/>
        </w:rPr>
        <w:t>. </w:t>
      </w:r>
    </w:p>
    <w:p w:rsidR="00441AFD" w:rsidRPr="00441AFD" w:rsidRDefault="00441AFD" w:rsidP="00441AFD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AFD">
        <w:rPr>
          <w:rFonts w:asciiTheme="minorHAnsi" w:hAnsiTheme="minorHAnsi" w:cstheme="minorHAnsi"/>
          <w:sz w:val="22"/>
          <w:szCs w:val="22"/>
        </w:rPr>
        <w:t xml:space="preserve">Les travaux de piquetage sont réalisés sur les parcelles d’observation des </w:t>
      </w:r>
      <w:r w:rsidR="00241BCC">
        <w:rPr>
          <w:rFonts w:asciiTheme="minorHAnsi" w:hAnsiTheme="minorHAnsi" w:cstheme="minorHAnsi"/>
          <w:sz w:val="22"/>
          <w:szCs w:val="22"/>
        </w:rPr>
        <w:t>riziculteurs</w:t>
      </w:r>
      <w:r w:rsidRPr="00441AFD">
        <w:rPr>
          <w:rFonts w:asciiTheme="minorHAnsi" w:hAnsiTheme="minorHAnsi" w:cstheme="minorHAnsi"/>
          <w:sz w:val="22"/>
          <w:szCs w:val="22"/>
        </w:rPr>
        <w:t xml:space="preserve"> n°</w:t>
      </w:r>
      <w:r w:rsidR="00241BCC">
        <w:rPr>
          <w:rFonts w:asciiTheme="minorHAnsi" w:hAnsiTheme="minorHAnsi" w:cstheme="minorHAnsi"/>
          <w:sz w:val="22"/>
          <w:szCs w:val="22"/>
        </w:rPr>
        <w:t>3, n°4</w:t>
      </w:r>
      <w:r w:rsidRPr="00441AFD">
        <w:rPr>
          <w:rFonts w:asciiTheme="minorHAnsi" w:hAnsiTheme="minorHAnsi" w:cstheme="minorHAnsi"/>
          <w:sz w:val="22"/>
          <w:szCs w:val="22"/>
        </w:rPr>
        <w:t xml:space="preserve"> et n°</w:t>
      </w:r>
      <w:r w:rsidR="00241BCC">
        <w:rPr>
          <w:rFonts w:asciiTheme="minorHAnsi" w:hAnsiTheme="minorHAnsi" w:cstheme="minorHAnsi"/>
          <w:sz w:val="22"/>
          <w:szCs w:val="22"/>
        </w:rPr>
        <w:t xml:space="preserve">5 situés dans le </w:t>
      </w:r>
      <w:proofErr w:type="spellStart"/>
      <w:r w:rsidR="00241BCC">
        <w:rPr>
          <w:rFonts w:asciiTheme="minorHAnsi" w:hAnsiTheme="minorHAnsi" w:cstheme="minorHAnsi"/>
          <w:sz w:val="22"/>
          <w:szCs w:val="22"/>
        </w:rPr>
        <w:t>fokontany</w:t>
      </w:r>
      <w:proofErr w:type="spellEnd"/>
      <w:r w:rsidR="00241BCC">
        <w:rPr>
          <w:rFonts w:asciiTheme="minorHAnsi" w:hAnsiTheme="minorHAnsi" w:cstheme="minorHAnsi"/>
          <w:sz w:val="22"/>
          <w:szCs w:val="22"/>
        </w:rPr>
        <w:t xml:space="preserve"> d'</w:t>
      </w:r>
      <w:proofErr w:type="spellStart"/>
      <w:r w:rsidR="00241BCC">
        <w:rPr>
          <w:rFonts w:asciiTheme="minorHAnsi" w:hAnsiTheme="minorHAnsi" w:cstheme="minorHAnsi"/>
          <w:sz w:val="22"/>
          <w:szCs w:val="22"/>
        </w:rPr>
        <w:t>Ankeniheny</w:t>
      </w:r>
      <w:proofErr w:type="spellEnd"/>
      <w:r w:rsidR="00241BCC">
        <w:rPr>
          <w:rFonts w:asciiTheme="minorHAnsi" w:hAnsiTheme="minorHAnsi" w:cstheme="minorHAnsi"/>
          <w:sz w:val="22"/>
          <w:szCs w:val="22"/>
        </w:rPr>
        <w:t xml:space="preserve"> II</w:t>
      </w:r>
    </w:p>
    <w:p w:rsidR="00441AFD" w:rsidRPr="00D91B7A" w:rsidRDefault="00441AFD" w:rsidP="00441A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635" w:rsidRPr="00D91B7A" w:rsidRDefault="00CE2635" w:rsidP="00CE2635">
      <w:pPr>
        <w:pStyle w:val="Titre2"/>
        <w:numPr>
          <w:ilvl w:val="1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Activités entreprises pour les travaux de récolte</w:t>
      </w:r>
    </w:p>
    <w:p w:rsidR="00CE2635" w:rsidRDefault="006B7B17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Récolte</w:t>
      </w:r>
      <w:r w:rsidR="00CE2635">
        <w:rPr>
          <w:rFonts w:asciiTheme="minorHAnsi" w:hAnsiTheme="minorHAnsi" w:cstheme="minorHAnsi"/>
          <w:sz w:val="22"/>
          <w:szCs w:val="22"/>
        </w:rPr>
        <w:t xml:space="preserve"> et mise en sachet des panicules des parcelles A et B</w:t>
      </w:r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Récolte et pesage des grains des parcelles C, D et de l’étude de l’entassement ;</w:t>
      </w:r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Pesage des récoltes avant et après le transport des </w:t>
      </w:r>
      <w:r w:rsidR="006B7B17">
        <w:rPr>
          <w:rFonts w:asciiTheme="minorHAnsi" w:hAnsiTheme="minorHAnsi" w:cstheme="minorHAnsi"/>
          <w:sz w:val="22"/>
          <w:szCs w:val="22"/>
        </w:rPr>
        <w:t>pailles</w:t>
      </w:r>
      <w:r>
        <w:rPr>
          <w:rFonts w:asciiTheme="minorHAnsi" w:hAnsiTheme="minorHAnsi" w:cstheme="minorHAnsi"/>
          <w:sz w:val="22"/>
          <w:szCs w:val="22"/>
        </w:rPr>
        <w:t xml:space="preserve"> prévus pour l’étude des pertes au cours du transport ;</w:t>
      </w:r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Mesures de l’humidité faites sur les grains près des parcelles A, B, C, D et des parcelles pour l’entassement ;</w:t>
      </w:r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Comptage du nombre de</w:t>
      </w:r>
      <w:r w:rsidR="00224ED2">
        <w:rPr>
          <w:rFonts w:asciiTheme="minorHAnsi" w:hAnsiTheme="minorHAnsi" w:cstheme="minorHAnsi"/>
          <w:sz w:val="22"/>
          <w:szCs w:val="22"/>
        </w:rPr>
        <w:t xml:space="preserve"> </w:t>
      </w:r>
      <w:r w:rsidR="006B7B17">
        <w:rPr>
          <w:rFonts w:asciiTheme="minorHAnsi" w:hAnsiTheme="minorHAnsi" w:cstheme="minorHAnsi"/>
          <w:sz w:val="22"/>
          <w:szCs w:val="22"/>
        </w:rPr>
        <w:t>poquets</w:t>
      </w:r>
      <w:r>
        <w:rPr>
          <w:rFonts w:asciiTheme="minorHAnsi" w:hAnsiTheme="minorHAnsi" w:cstheme="minorHAnsi"/>
          <w:sz w:val="22"/>
          <w:szCs w:val="22"/>
        </w:rPr>
        <w:t xml:space="preserve"> sur les parcelles A, B et C ;</w:t>
      </w:r>
    </w:p>
    <w:p w:rsidR="006B7B17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Pesage des grains tombés pour la parcelle C, </w:t>
      </w:r>
    </w:p>
    <w:p w:rsidR="00CE2635" w:rsidRDefault="006B7B17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Pesage des grains tombés </w:t>
      </w:r>
      <w:r w:rsidR="00CE2635">
        <w:rPr>
          <w:rFonts w:asciiTheme="minorHAnsi" w:hAnsiTheme="minorHAnsi" w:cstheme="minorHAnsi"/>
          <w:sz w:val="22"/>
          <w:szCs w:val="22"/>
        </w:rPr>
        <w:t>lors de l’entassement et lors des battages de la parcelle D ;</w:t>
      </w:r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Prélèvement des échantillons pour l’étude du </w:t>
      </w:r>
      <w:r w:rsidR="00224ED2">
        <w:rPr>
          <w:rFonts w:asciiTheme="minorHAnsi" w:hAnsiTheme="minorHAnsi" w:cstheme="minorHAnsi"/>
          <w:sz w:val="22"/>
          <w:szCs w:val="22"/>
        </w:rPr>
        <w:t>«</w:t>
      </w:r>
      <w:proofErr w:type="spellStart"/>
      <w:r>
        <w:rPr>
          <w:rFonts w:asciiTheme="minorHAnsi" w:hAnsiTheme="minorHAnsi" w:cstheme="minorHAnsi"/>
          <w:sz w:val="22"/>
          <w:szCs w:val="22"/>
        </w:rPr>
        <w:t>thresability</w:t>
      </w:r>
      <w:proofErr w:type="spellEnd"/>
      <w:r w:rsidR="00224ED2">
        <w:rPr>
          <w:rFonts w:asciiTheme="minorHAnsi" w:hAnsiTheme="minorHAnsi" w:cstheme="minorHAnsi"/>
          <w:sz w:val="22"/>
          <w:szCs w:val="22"/>
        </w:rPr>
        <w:t>»</w:t>
      </w:r>
      <w:r>
        <w:rPr>
          <w:rFonts w:asciiTheme="minorHAnsi" w:hAnsiTheme="minorHAnsi" w:cstheme="minorHAnsi"/>
          <w:sz w:val="22"/>
          <w:szCs w:val="22"/>
        </w:rPr>
        <w:t xml:space="preserve"> pour les parcelles A, B et C ;</w:t>
      </w:r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Prélèvement des échantillons de 1kg pour l’étude des pertes de qualité au laboratoire pour chaque parcelle ;</w:t>
      </w:r>
    </w:p>
    <w:p w:rsidR="00CE2635" w:rsidRDefault="00CE2635" w:rsidP="00CE26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6C5C" w:rsidRPr="00D91B7A" w:rsidRDefault="007A6C5C" w:rsidP="007A6C5C">
      <w:pPr>
        <w:pStyle w:val="Titre2"/>
        <w:numPr>
          <w:ilvl w:val="1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Activités entreprises pour le battage</w:t>
      </w:r>
    </w:p>
    <w:p w:rsidR="007A6C5C" w:rsidRDefault="007A6C5C" w:rsidP="007A6C5C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6C5C">
        <w:rPr>
          <w:rFonts w:asciiTheme="minorHAnsi" w:hAnsiTheme="minorHAnsi" w:cstheme="minorHAnsi"/>
          <w:sz w:val="22"/>
          <w:szCs w:val="22"/>
        </w:rPr>
        <w:t xml:space="preserve">Pesage et mesure de l’humidité des grains battus  issus des récoltes des parcelles D </w:t>
      </w:r>
    </w:p>
    <w:p w:rsidR="007A6C5C" w:rsidRDefault="007A6C5C" w:rsidP="007A6C5C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Ramassa</w:t>
      </w:r>
      <w:r w:rsidR="00811249">
        <w:rPr>
          <w:rFonts w:asciiTheme="minorHAnsi" w:hAnsiTheme="minorHAnsi" w:cstheme="minorHAnsi"/>
          <w:sz w:val="22"/>
          <w:szCs w:val="22"/>
        </w:rPr>
        <w:t>ge, nettoyage, pesage et enregis</w:t>
      </w:r>
      <w:r>
        <w:rPr>
          <w:rFonts w:asciiTheme="minorHAnsi" w:hAnsiTheme="minorHAnsi" w:cstheme="minorHAnsi"/>
          <w:sz w:val="22"/>
          <w:szCs w:val="22"/>
        </w:rPr>
        <w:t>trement des</w:t>
      </w:r>
      <w:r w:rsidR="00811249">
        <w:rPr>
          <w:rFonts w:asciiTheme="minorHAnsi" w:hAnsiTheme="minorHAnsi" w:cstheme="minorHAnsi"/>
          <w:sz w:val="22"/>
          <w:szCs w:val="22"/>
        </w:rPr>
        <w:t xml:space="preserve"> grains </w:t>
      </w:r>
      <w:r w:rsidR="002F652B">
        <w:rPr>
          <w:rFonts w:asciiTheme="minorHAnsi" w:hAnsiTheme="minorHAnsi" w:cstheme="minorHAnsi"/>
          <w:sz w:val="22"/>
          <w:szCs w:val="22"/>
        </w:rPr>
        <w:t>restés sur terre</w:t>
      </w:r>
      <w:r w:rsidRPr="007A6C5C">
        <w:rPr>
          <w:rFonts w:asciiTheme="minorHAnsi" w:hAnsiTheme="minorHAnsi" w:cstheme="minorHAnsi"/>
          <w:sz w:val="22"/>
          <w:szCs w:val="22"/>
        </w:rPr>
        <w:t>.</w:t>
      </w:r>
    </w:p>
    <w:p w:rsidR="00811249" w:rsidRPr="007A6C5C" w:rsidRDefault="00811249" w:rsidP="007A6C5C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Prélèvement un échantillon de 1kg de chaque parcelle pour l'étude au laboratoire.</w:t>
      </w:r>
    </w:p>
    <w:p w:rsidR="007A6C5C" w:rsidRPr="007A6C5C" w:rsidRDefault="007A6C5C" w:rsidP="007A6C5C">
      <w:pPr>
        <w:pStyle w:val="Titre2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:rsidR="00CE2635" w:rsidRPr="00D91B7A" w:rsidRDefault="00CE2635" w:rsidP="00CE2635">
      <w:pPr>
        <w:pStyle w:val="Titre2"/>
        <w:numPr>
          <w:ilvl w:val="1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Activités entreprises pour les grains séchés</w:t>
      </w:r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Pesage des grains séchés issus des récoltes des parcelles D d</w:t>
      </w:r>
      <w:r w:rsidR="00241BCC">
        <w:rPr>
          <w:rFonts w:asciiTheme="minorHAnsi" w:hAnsiTheme="minorHAnsi" w:cstheme="minorHAnsi"/>
          <w:sz w:val="22"/>
          <w:szCs w:val="22"/>
        </w:rPr>
        <w:t>u</w:t>
      </w:r>
      <w:r w:rsidR="009B395B">
        <w:rPr>
          <w:rFonts w:asciiTheme="minorHAnsi" w:hAnsiTheme="minorHAnsi" w:cstheme="minorHAnsi"/>
          <w:sz w:val="22"/>
          <w:szCs w:val="22"/>
        </w:rPr>
        <w:t xml:space="preserve"> </w:t>
      </w:r>
      <w:r w:rsidR="006B7B17">
        <w:rPr>
          <w:rFonts w:asciiTheme="minorHAnsi" w:hAnsiTheme="minorHAnsi" w:cstheme="minorHAnsi"/>
          <w:sz w:val="22"/>
          <w:szCs w:val="22"/>
        </w:rPr>
        <w:t>riziculteur</w:t>
      </w:r>
      <w:r w:rsidR="009B395B">
        <w:rPr>
          <w:rFonts w:asciiTheme="minorHAnsi" w:hAnsiTheme="minorHAnsi" w:cstheme="minorHAnsi"/>
          <w:sz w:val="22"/>
          <w:szCs w:val="22"/>
        </w:rPr>
        <w:t xml:space="preserve"> précédent</w:t>
      </w:r>
      <w:r>
        <w:rPr>
          <w:rFonts w:asciiTheme="minorHAnsi" w:hAnsiTheme="minorHAnsi" w:cstheme="minorHAnsi"/>
          <w:sz w:val="22"/>
          <w:szCs w:val="22"/>
        </w:rPr>
        <w:t> ;</w:t>
      </w:r>
    </w:p>
    <w:p w:rsidR="007A6C5C" w:rsidRDefault="007A6C5C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Collecte des grains abandonnés, pesage et enregistrement</w:t>
      </w:r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Contrôle et mesure de l’humidité des grains séchés ;</w:t>
      </w:r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Donner les directives pour la personne chargée de surveiller l’opération de continuer le séchage.</w:t>
      </w:r>
    </w:p>
    <w:p w:rsidR="00CE2635" w:rsidRDefault="00CE2635" w:rsidP="00CE26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635" w:rsidRPr="00D91B7A" w:rsidRDefault="00CE2635" w:rsidP="00CE2635">
      <w:pPr>
        <w:pStyle w:val="Titre2"/>
        <w:numPr>
          <w:ilvl w:val="1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Informations générales recueillies </w:t>
      </w:r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>Les</w:t>
      </w:r>
      <w:r>
        <w:rPr>
          <w:rFonts w:asciiTheme="minorHAnsi" w:hAnsiTheme="minorHAnsi" w:cstheme="minorHAnsi"/>
          <w:sz w:val="22"/>
          <w:szCs w:val="22"/>
        </w:rPr>
        <w:t xml:space="preserve"> détails des informations, concernant les conditions de déroulement des observations sont donnés en annexe 1.</w:t>
      </w:r>
    </w:p>
    <w:p w:rsidR="00CE2635" w:rsidRDefault="00CE2635" w:rsidP="00CE2635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période de récol</w:t>
      </w:r>
      <w:r w:rsidR="002C2658">
        <w:rPr>
          <w:rFonts w:asciiTheme="minorHAnsi" w:hAnsiTheme="minorHAnsi" w:cstheme="minorHAnsi"/>
          <w:sz w:val="22"/>
          <w:szCs w:val="22"/>
        </w:rPr>
        <w:t xml:space="preserve">te pour les parcelles A, B et C, riziculteur n°2 </w:t>
      </w:r>
      <w:r>
        <w:rPr>
          <w:rFonts w:asciiTheme="minorHAnsi" w:hAnsiTheme="minorHAnsi" w:cstheme="minorHAnsi"/>
          <w:sz w:val="22"/>
          <w:szCs w:val="22"/>
        </w:rPr>
        <w:t>est identique (celle déterminée par le riziculteur).</w:t>
      </w:r>
    </w:p>
    <w:p w:rsidR="00CE2635" w:rsidRDefault="00CE2635" w:rsidP="00CE26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635" w:rsidRPr="00D91B7A" w:rsidRDefault="00CE2635" w:rsidP="00CE2635">
      <w:pPr>
        <w:pStyle w:val="Titre1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D91B7A">
        <w:rPr>
          <w:rFonts w:asciiTheme="minorHAnsi" w:hAnsiTheme="minorHAnsi" w:cstheme="minorHAnsi"/>
        </w:rPr>
        <w:t>SUITE DES ACTIVITES ET PERSPECTIVES</w:t>
      </w:r>
    </w:p>
    <w:p w:rsidR="00010437" w:rsidRDefault="009B395B" w:rsidP="009B395B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437">
        <w:rPr>
          <w:rFonts w:asciiTheme="minorHAnsi" w:hAnsiTheme="minorHAnsi" w:cstheme="minorHAnsi"/>
          <w:sz w:val="22"/>
          <w:szCs w:val="22"/>
        </w:rPr>
        <w:t xml:space="preserve"> La collecte des données correspondantes en fonction des dates de récolte communiquées par les riziculteurs : </w:t>
      </w:r>
      <w:r w:rsidR="00010437" w:rsidRPr="00010437">
        <w:rPr>
          <w:rFonts w:asciiTheme="minorHAnsi" w:hAnsiTheme="minorHAnsi" w:cstheme="minorHAnsi"/>
          <w:sz w:val="22"/>
          <w:szCs w:val="22"/>
        </w:rPr>
        <w:t>n°03 (09/04/15),</w:t>
      </w:r>
    </w:p>
    <w:p w:rsidR="00010437" w:rsidRDefault="00010437" w:rsidP="000104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010437">
        <w:rPr>
          <w:rFonts w:asciiTheme="minorHAnsi" w:hAnsiTheme="minorHAnsi" w:cstheme="minorHAnsi"/>
          <w:sz w:val="22"/>
          <w:szCs w:val="22"/>
        </w:rPr>
        <w:t xml:space="preserve">n°4 (10/04/15), </w:t>
      </w:r>
    </w:p>
    <w:p w:rsidR="009B395B" w:rsidRPr="00010437" w:rsidRDefault="00010437" w:rsidP="000104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010437">
        <w:rPr>
          <w:rFonts w:asciiTheme="minorHAnsi" w:hAnsiTheme="minorHAnsi" w:cstheme="minorHAnsi"/>
          <w:sz w:val="22"/>
          <w:szCs w:val="22"/>
        </w:rPr>
        <w:t>n°5 (11/04/15)</w:t>
      </w:r>
    </w:p>
    <w:p w:rsidR="009B395B" w:rsidRPr="00010437" w:rsidRDefault="009B395B" w:rsidP="009B395B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437">
        <w:rPr>
          <w:rFonts w:asciiTheme="minorHAnsi" w:hAnsiTheme="minorHAnsi" w:cstheme="minorHAnsi"/>
          <w:sz w:val="22"/>
          <w:szCs w:val="22"/>
        </w:rPr>
        <w:t xml:space="preserve">L'étude de l’aspect qualité des pertes post-récolte au laboratoire: battage et séchage des grains, étude de la </w:t>
      </w:r>
      <w:proofErr w:type="spellStart"/>
      <w:r w:rsidRPr="00010437">
        <w:rPr>
          <w:rFonts w:asciiTheme="minorHAnsi" w:hAnsiTheme="minorHAnsi" w:cstheme="minorHAnsi"/>
          <w:sz w:val="22"/>
          <w:szCs w:val="22"/>
        </w:rPr>
        <w:t>thresability</w:t>
      </w:r>
      <w:proofErr w:type="spellEnd"/>
      <w:r w:rsidRPr="00010437">
        <w:rPr>
          <w:rFonts w:asciiTheme="minorHAnsi" w:hAnsiTheme="minorHAnsi" w:cstheme="minorHAnsi"/>
          <w:sz w:val="22"/>
          <w:szCs w:val="22"/>
        </w:rPr>
        <w:t>.</w:t>
      </w:r>
    </w:p>
    <w:p w:rsidR="00CE2635" w:rsidRPr="00D91B7A" w:rsidRDefault="00CE2635" w:rsidP="00CE26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635" w:rsidRPr="00D91B7A" w:rsidRDefault="00CE2635" w:rsidP="00CE263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E2635" w:rsidRPr="00D91B7A" w:rsidRDefault="00CE2635" w:rsidP="00CE2635">
      <w:pPr>
        <w:jc w:val="right"/>
        <w:rPr>
          <w:rFonts w:asciiTheme="minorHAnsi" w:hAnsiTheme="minorHAnsi" w:cstheme="minorHAnsi"/>
          <w:sz w:val="22"/>
          <w:szCs w:val="22"/>
        </w:rPr>
      </w:pPr>
      <w:r w:rsidRPr="00D91B7A">
        <w:rPr>
          <w:rFonts w:asciiTheme="minorHAnsi" w:hAnsiTheme="minorHAnsi" w:cstheme="minorHAnsi"/>
          <w:sz w:val="22"/>
          <w:szCs w:val="22"/>
        </w:rPr>
        <w:t>Equipe “perte post-récolte”</w:t>
      </w:r>
    </w:p>
    <w:p w:rsidR="00CE2635" w:rsidRPr="00D91B7A" w:rsidRDefault="00CE2635" w:rsidP="00CE2635">
      <w:pPr>
        <w:jc w:val="right"/>
        <w:rPr>
          <w:rFonts w:asciiTheme="minorHAnsi" w:hAnsiTheme="minorHAnsi" w:cstheme="minorHAnsi"/>
          <w:sz w:val="22"/>
          <w:szCs w:val="22"/>
        </w:rPr>
        <w:sectPr w:rsidR="00CE2635" w:rsidRPr="00D91B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2160" w:right="1440" w:bottom="1440" w:left="1440" w:header="1440" w:footer="706" w:gutter="0"/>
          <w:cols w:space="720"/>
          <w:titlePg/>
        </w:sectPr>
      </w:pPr>
      <w:proofErr w:type="spellStart"/>
      <w:r w:rsidRPr="00D91B7A">
        <w:rPr>
          <w:rFonts w:asciiTheme="minorHAnsi" w:hAnsiTheme="minorHAnsi" w:cstheme="minorHAnsi"/>
          <w:sz w:val="22"/>
          <w:szCs w:val="22"/>
        </w:rPr>
        <w:t>AfricaRice</w:t>
      </w:r>
      <w:proofErr w:type="spellEnd"/>
      <w:r w:rsidRPr="00D91B7A">
        <w:rPr>
          <w:rFonts w:asciiTheme="minorHAnsi" w:hAnsiTheme="minorHAnsi" w:cstheme="minorHAnsi"/>
          <w:sz w:val="22"/>
          <w:szCs w:val="22"/>
        </w:rPr>
        <w:t xml:space="preserve"> Madagascar</w:t>
      </w:r>
    </w:p>
    <w:p w:rsidR="00CE2635" w:rsidRPr="007A3DA9" w:rsidRDefault="00CE2635" w:rsidP="007A3DA9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A3DA9">
        <w:rPr>
          <w:rFonts w:ascii="Calibri" w:hAnsi="Calibri" w:cs="Calibri"/>
          <w:b/>
          <w:color w:val="000000"/>
          <w:sz w:val="28"/>
          <w:szCs w:val="28"/>
        </w:rPr>
        <w:lastRenderedPageBreak/>
        <w:t>ANNEXE 1</w:t>
      </w:r>
    </w:p>
    <w:p w:rsidR="00CE2635" w:rsidRDefault="00CE2635" w:rsidP="00CE2635">
      <w:pPr>
        <w:pStyle w:val="Sansinterligne"/>
      </w:pPr>
    </w:p>
    <w:p w:rsidR="00CE2635" w:rsidRPr="00446A25" w:rsidRDefault="00CE2635" w:rsidP="00CE2635">
      <w:pPr>
        <w:pStyle w:val="Sansinterligne"/>
      </w:pPr>
      <w:r w:rsidRPr="00446A25">
        <w:t xml:space="preserve">PDR : </w:t>
      </w:r>
      <w:proofErr w:type="spellStart"/>
      <w:r w:rsidRPr="00446A25">
        <w:t>Ambohibary</w:t>
      </w:r>
      <w:proofErr w:type="spellEnd"/>
      <w:r w:rsidRPr="00446A25">
        <w:t xml:space="preserve"> (riz irrigué)</w:t>
      </w:r>
    </w:p>
    <w:p w:rsidR="00CE2635" w:rsidRDefault="00CE2635" w:rsidP="00CE2635">
      <w:pPr>
        <w:pStyle w:val="Sansinterligne"/>
      </w:pPr>
      <w:r>
        <w:t>Perte post-récolte</w:t>
      </w:r>
    </w:p>
    <w:p w:rsidR="00CE2635" w:rsidRPr="007A3DA9" w:rsidRDefault="00CE2635" w:rsidP="00CE2635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A3DA9">
        <w:rPr>
          <w:rFonts w:ascii="Calibri" w:hAnsi="Calibri" w:cs="Calibri"/>
          <w:b/>
          <w:color w:val="000000"/>
          <w:sz w:val="28"/>
          <w:szCs w:val="28"/>
        </w:rPr>
        <w:t>RECAPITULATION DES INFORMATIONS</w:t>
      </w:r>
    </w:p>
    <w:p w:rsidR="00CE2635" w:rsidRDefault="00CE2635" w:rsidP="00CE2635">
      <w:pPr>
        <w:jc w:val="center"/>
        <w:rPr>
          <w:b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55"/>
        <w:gridCol w:w="3032"/>
        <w:gridCol w:w="3032"/>
        <w:gridCol w:w="2626"/>
      </w:tblGrid>
      <w:tr w:rsidR="00CE2635" w:rsidTr="008A6B6E">
        <w:tc>
          <w:tcPr>
            <w:tcW w:w="300" w:type="pct"/>
          </w:tcPr>
          <w:p w:rsidR="00CE2635" w:rsidRDefault="00CE2635" w:rsidP="00655A12">
            <w:pPr>
              <w:jc w:val="center"/>
              <w:rPr>
                <w:b/>
              </w:rPr>
            </w:pPr>
            <w:r w:rsidRPr="007A3DA9">
              <w:rPr>
                <w:rFonts w:ascii="Calibri" w:hAnsi="Calibri" w:cs="Calibri"/>
                <w:b/>
                <w:color w:val="000000"/>
              </w:rPr>
              <w:t>N°</w:t>
            </w:r>
          </w:p>
        </w:tc>
        <w:tc>
          <w:tcPr>
            <w:tcW w:w="1640" w:type="pct"/>
          </w:tcPr>
          <w:p w:rsidR="00CE2635" w:rsidRPr="007A3DA9" w:rsidRDefault="00CE2635" w:rsidP="00655A1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A3DA9">
              <w:rPr>
                <w:rFonts w:ascii="Calibri" w:hAnsi="Calibri" w:cs="Calibri"/>
                <w:b/>
                <w:color w:val="000000"/>
              </w:rPr>
              <w:t>Désignation</w:t>
            </w:r>
          </w:p>
        </w:tc>
        <w:tc>
          <w:tcPr>
            <w:tcW w:w="1640" w:type="pct"/>
          </w:tcPr>
          <w:p w:rsidR="00CE2635" w:rsidRPr="007A3DA9" w:rsidRDefault="00CE2635" w:rsidP="0096410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A3DA9">
              <w:rPr>
                <w:rFonts w:ascii="Calibri" w:hAnsi="Calibri" w:cs="Calibri"/>
                <w:b/>
                <w:color w:val="000000"/>
              </w:rPr>
              <w:t>Paysan n°0</w:t>
            </w:r>
            <w:r w:rsidR="0096410A" w:rsidRPr="007A3DA9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20" w:type="pct"/>
          </w:tcPr>
          <w:p w:rsidR="00CE2635" w:rsidRPr="007A3DA9" w:rsidRDefault="00CE2635" w:rsidP="0096410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A3DA9">
              <w:rPr>
                <w:rFonts w:ascii="Calibri" w:hAnsi="Calibri" w:cs="Calibri"/>
                <w:b/>
                <w:color w:val="000000"/>
              </w:rPr>
              <w:t>Paysan n°</w:t>
            </w:r>
            <w:r w:rsidR="0096410A" w:rsidRPr="007A3DA9">
              <w:rPr>
                <w:rFonts w:ascii="Calibri" w:hAnsi="Calibri" w:cs="Calibri"/>
                <w:b/>
                <w:color w:val="000000"/>
              </w:rPr>
              <w:t>02</w:t>
            </w:r>
          </w:p>
        </w:tc>
      </w:tr>
      <w:tr w:rsidR="0096410A" w:rsidTr="008A6B6E">
        <w:tc>
          <w:tcPr>
            <w:tcW w:w="300" w:type="pct"/>
          </w:tcPr>
          <w:p w:rsidR="0096410A" w:rsidRPr="00B32AC3" w:rsidRDefault="0096410A" w:rsidP="00655A12">
            <w:pPr>
              <w:jc w:val="center"/>
            </w:pPr>
            <w:r w:rsidRPr="00B32AC3">
              <w:t>01</w:t>
            </w:r>
          </w:p>
        </w:tc>
        <w:tc>
          <w:tcPr>
            <w:tcW w:w="1640" w:type="pct"/>
          </w:tcPr>
          <w:p w:rsid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 du riziculteur</w:t>
            </w:r>
          </w:p>
        </w:tc>
        <w:tc>
          <w:tcPr>
            <w:tcW w:w="1640" w:type="pct"/>
            <w:vAlign w:val="bottom"/>
          </w:tcPr>
          <w:p w:rsidR="0096410A" w:rsidRDefault="0096410A" w:rsidP="00FC0C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RAMANAMPISOA Charles</w:t>
            </w:r>
          </w:p>
        </w:tc>
        <w:tc>
          <w:tcPr>
            <w:tcW w:w="1420" w:type="pct"/>
            <w:vAlign w:val="center"/>
          </w:tcPr>
          <w:p w:rsidR="0096410A" w:rsidRDefault="0096410A" w:rsidP="00655A12">
            <w:r>
              <w:rPr>
                <w:rFonts w:ascii="Calibri" w:hAnsi="Calibri" w:cs="Calibri"/>
                <w:color w:val="000000"/>
              </w:rPr>
              <w:t>RANAIVOSON René</w:t>
            </w:r>
          </w:p>
        </w:tc>
      </w:tr>
      <w:tr w:rsidR="0096410A" w:rsidTr="008A6B6E">
        <w:tc>
          <w:tcPr>
            <w:tcW w:w="300" w:type="pct"/>
          </w:tcPr>
          <w:p w:rsidR="0096410A" w:rsidRPr="00B32AC3" w:rsidRDefault="0096410A" w:rsidP="00655A12">
            <w:pPr>
              <w:jc w:val="center"/>
            </w:pPr>
            <w:r w:rsidRPr="00B32AC3">
              <w:t>02</w:t>
            </w:r>
          </w:p>
        </w:tc>
        <w:tc>
          <w:tcPr>
            <w:tcW w:w="1640" w:type="pct"/>
          </w:tcPr>
          <w:p w:rsid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Résidence</w:t>
            </w:r>
          </w:p>
        </w:tc>
        <w:tc>
          <w:tcPr>
            <w:tcW w:w="1640" w:type="pct"/>
            <w:vAlign w:val="bottom"/>
          </w:tcPr>
          <w:p w:rsidR="0096410A" w:rsidRDefault="0096410A" w:rsidP="00FC0C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Sahabe</w:t>
            </w:r>
            <w:proofErr w:type="spellEnd"/>
          </w:p>
        </w:tc>
        <w:tc>
          <w:tcPr>
            <w:tcW w:w="1420" w:type="pct"/>
            <w:vAlign w:val="center"/>
          </w:tcPr>
          <w:p w:rsidR="0096410A" w:rsidRP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6410A">
              <w:rPr>
                <w:rFonts w:ascii="Calibri" w:hAnsi="Calibri" w:cs="Calibri"/>
                <w:color w:val="000000"/>
              </w:rPr>
              <w:t>Sahabe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Tetezana</w:t>
            </w:r>
            <w:proofErr w:type="spellEnd"/>
          </w:p>
        </w:tc>
      </w:tr>
      <w:tr w:rsidR="0096410A" w:rsidTr="008A6B6E">
        <w:tc>
          <w:tcPr>
            <w:tcW w:w="300" w:type="pct"/>
          </w:tcPr>
          <w:p w:rsidR="0096410A" w:rsidRPr="00B32AC3" w:rsidRDefault="0096410A" w:rsidP="00655A12">
            <w:pPr>
              <w:jc w:val="center"/>
            </w:pPr>
            <w:r w:rsidRPr="00B32AC3">
              <w:t>03</w:t>
            </w:r>
          </w:p>
        </w:tc>
        <w:tc>
          <w:tcPr>
            <w:tcW w:w="1640" w:type="pct"/>
          </w:tcPr>
          <w:p w:rsid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récolte</w:t>
            </w:r>
          </w:p>
        </w:tc>
        <w:tc>
          <w:tcPr>
            <w:tcW w:w="1640" w:type="pct"/>
            <w:vAlign w:val="center"/>
          </w:tcPr>
          <w:p w:rsidR="0096410A" w:rsidRDefault="0096410A" w:rsidP="009641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27/03/2015</w:t>
            </w:r>
          </w:p>
        </w:tc>
        <w:tc>
          <w:tcPr>
            <w:tcW w:w="1420" w:type="pct"/>
            <w:vAlign w:val="center"/>
          </w:tcPr>
          <w:p w:rsidR="0096410A" w:rsidRP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02/04</w:t>
            </w:r>
            <w:r w:rsidRPr="0096410A">
              <w:rPr>
                <w:rFonts w:ascii="Calibri" w:hAnsi="Calibri" w:cs="Calibri"/>
                <w:color w:val="000000"/>
              </w:rPr>
              <w:t>/2015</w:t>
            </w:r>
          </w:p>
        </w:tc>
      </w:tr>
      <w:tr w:rsidR="0096410A" w:rsidTr="008A6B6E">
        <w:tc>
          <w:tcPr>
            <w:tcW w:w="300" w:type="pct"/>
          </w:tcPr>
          <w:p w:rsidR="0096410A" w:rsidRPr="00B32AC3" w:rsidRDefault="0096410A" w:rsidP="00655A12">
            <w:pPr>
              <w:jc w:val="center"/>
            </w:pPr>
            <w:r w:rsidRPr="00B32AC3">
              <w:t>04</w:t>
            </w:r>
          </w:p>
        </w:tc>
        <w:tc>
          <w:tcPr>
            <w:tcW w:w="1640" w:type="pct"/>
          </w:tcPr>
          <w:p w:rsid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Variété cultivée</w:t>
            </w:r>
          </w:p>
        </w:tc>
        <w:tc>
          <w:tcPr>
            <w:tcW w:w="1640" w:type="pct"/>
            <w:vAlign w:val="center"/>
          </w:tcPr>
          <w:p w:rsid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Ramavo</w:t>
            </w:r>
            <w:proofErr w:type="spellEnd"/>
          </w:p>
        </w:tc>
        <w:tc>
          <w:tcPr>
            <w:tcW w:w="1420" w:type="pct"/>
            <w:vAlign w:val="center"/>
          </w:tcPr>
          <w:p w:rsidR="0096410A" w:rsidRP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Stock </w:t>
            </w:r>
            <w:proofErr w:type="spellStart"/>
            <w:r>
              <w:rPr>
                <w:rFonts w:ascii="Calibri" w:hAnsi="Calibri" w:cs="Calibri"/>
                <w:color w:val="000000"/>
              </w:rPr>
              <w:t>rapida</w:t>
            </w:r>
            <w:proofErr w:type="spellEnd"/>
          </w:p>
        </w:tc>
      </w:tr>
      <w:tr w:rsidR="0096410A" w:rsidTr="008A6B6E">
        <w:tc>
          <w:tcPr>
            <w:tcW w:w="300" w:type="pct"/>
          </w:tcPr>
          <w:p w:rsidR="0096410A" w:rsidRPr="00B32AC3" w:rsidRDefault="0096410A" w:rsidP="00655A12">
            <w:pPr>
              <w:jc w:val="center"/>
            </w:pPr>
            <w:r w:rsidRPr="00B32AC3">
              <w:t>05</w:t>
            </w:r>
          </w:p>
        </w:tc>
        <w:tc>
          <w:tcPr>
            <w:tcW w:w="1640" w:type="pct"/>
          </w:tcPr>
          <w:p w:rsidR="0096410A" w:rsidRP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Localisation du champ</w:t>
            </w:r>
          </w:p>
        </w:tc>
        <w:tc>
          <w:tcPr>
            <w:tcW w:w="1640" w:type="pct"/>
            <w:vAlign w:val="center"/>
          </w:tcPr>
          <w:p w:rsidR="0096410A" w:rsidRP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GPS (non disponible)</w:t>
            </w:r>
          </w:p>
        </w:tc>
        <w:tc>
          <w:tcPr>
            <w:tcW w:w="1420" w:type="pct"/>
            <w:vAlign w:val="center"/>
          </w:tcPr>
          <w:p w:rsidR="0096410A" w:rsidRP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GPS (non disponible)</w:t>
            </w:r>
          </w:p>
        </w:tc>
      </w:tr>
      <w:tr w:rsidR="0096410A" w:rsidTr="008A6B6E">
        <w:tc>
          <w:tcPr>
            <w:tcW w:w="300" w:type="pct"/>
          </w:tcPr>
          <w:p w:rsidR="0096410A" w:rsidRPr="00B32AC3" w:rsidRDefault="0096410A" w:rsidP="00655A12">
            <w:pPr>
              <w:jc w:val="center"/>
            </w:pPr>
            <w:r w:rsidRPr="00B32AC3">
              <w:t>06</w:t>
            </w:r>
          </w:p>
        </w:tc>
        <w:tc>
          <w:tcPr>
            <w:tcW w:w="1640" w:type="pct"/>
          </w:tcPr>
          <w:p w:rsidR="0096410A" w:rsidRP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Type de champ</w:t>
            </w:r>
          </w:p>
        </w:tc>
        <w:tc>
          <w:tcPr>
            <w:tcW w:w="1640" w:type="pct"/>
            <w:vAlign w:val="center"/>
          </w:tcPr>
          <w:p w:rsidR="0096410A" w:rsidRPr="0096410A" w:rsidRDefault="0096410A" w:rsidP="007A3DA9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Champ</w:t>
            </w:r>
            <w:r w:rsidR="00161A4C">
              <w:rPr>
                <w:rFonts w:ascii="Calibri" w:hAnsi="Calibri" w:cs="Calibri"/>
                <w:color w:val="000000"/>
              </w:rPr>
              <w:t xml:space="preserve"> en</w:t>
            </w:r>
            <w:r w:rsidRPr="0096410A">
              <w:rPr>
                <w:rFonts w:ascii="Calibri" w:hAnsi="Calibri" w:cs="Calibri"/>
                <w:color w:val="000000"/>
              </w:rPr>
              <w:t xml:space="preserve"> </w:t>
            </w:r>
            <w:r w:rsidR="007A3DA9">
              <w:rPr>
                <w:rFonts w:ascii="Calibri" w:hAnsi="Calibri" w:cs="Calibri"/>
                <w:color w:val="000000"/>
              </w:rPr>
              <w:t xml:space="preserve">trois </w:t>
            </w:r>
            <w:r>
              <w:rPr>
                <w:rFonts w:ascii="Calibri" w:hAnsi="Calibri" w:cs="Calibri"/>
                <w:color w:val="000000"/>
              </w:rPr>
              <w:t>blocs</w:t>
            </w:r>
          </w:p>
        </w:tc>
        <w:tc>
          <w:tcPr>
            <w:tcW w:w="1420" w:type="pct"/>
            <w:vAlign w:val="center"/>
          </w:tcPr>
          <w:p w:rsidR="0096410A" w:rsidRPr="0096410A" w:rsidRDefault="0096410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 xml:space="preserve">Champ </w:t>
            </w:r>
            <w:proofErr w:type="spellStart"/>
            <w:r w:rsidRPr="0096410A">
              <w:rPr>
                <w:rFonts w:ascii="Calibri" w:hAnsi="Calibri" w:cs="Calibri"/>
                <w:color w:val="000000"/>
              </w:rPr>
              <w:t>unibloc</w:t>
            </w:r>
            <w:proofErr w:type="spellEnd"/>
          </w:p>
        </w:tc>
      </w:tr>
      <w:tr w:rsidR="00E161DA" w:rsidTr="008A6B6E">
        <w:tc>
          <w:tcPr>
            <w:tcW w:w="300" w:type="pct"/>
          </w:tcPr>
          <w:p w:rsidR="00E161DA" w:rsidRPr="00B32AC3" w:rsidRDefault="00E161DA" w:rsidP="00FC0C8E">
            <w:pPr>
              <w:jc w:val="center"/>
            </w:pPr>
            <w:r w:rsidRPr="00B32AC3">
              <w:t>08</w:t>
            </w:r>
          </w:p>
        </w:tc>
        <w:tc>
          <w:tcPr>
            <w:tcW w:w="1640" w:type="pct"/>
          </w:tcPr>
          <w:p w:rsidR="00E161DA" w:rsidRPr="0096410A" w:rsidRDefault="00E161DA" w:rsidP="008A6B6E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Distance</w:t>
            </w:r>
            <w:r w:rsidR="008A6B6E">
              <w:rPr>
                <w:rFonts w:ascii="Calibri" w:hAnsi="Calibri" w:cs="Calibri"/>
                <w:color w:val="000000"/>
              </w:rPr>
              <w:t xml:space="preserve"> l'aire de battage</w:t>
            </w:r>
            <w:r w:rsidRPr="0096410A">
              <w:rPr>
                <w:rFonts w:ascii="Calibri" w:hAnsi="Calibri" w:cs="Calibri"/>
                <w:color w:val="000000"/>
              </w:rPr>
              <w:t xml:space="preserve"> par rapport </w:t>
            </w:r>
            <w:r w:rsidR="008A6B6E">
              <w:rPr>
                <w:rFonts w:ascii="Calibri" w:hAnsi="Calibri" w:cs="Calibri"/>
                <w:color w:val="000000"/>
              </w:rPr>
              <w:t>au champ</w:t>
            </w:r>
          </w:p>
        </w:tc>
        <w:tc>
          <w:tcPr>
            <w:tcW w:w="1640" w:type="pct"/>
            <w:vAlign w:val="center"/>
          </w:tcPr>
          <w:p w:rsidR="00E161DA" w:rsidRPr="0096410A" w:rsidRDefault="00E161DA" w:rsidP="0096410A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 xml:space="preserve">Environ 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96410A">
              <w:rPr>
                <w:rFonts w:ascii="Calibri" w:hAnsi="Calibri" w:cs="Calibri"/>
                <w:color w:val="000000"/>
              </w:rPr>
              <w:t>00m</w:t>
            </w:r>
          </w:p>
        </w:tc>
        <w:tc>
          <w:tcPr>
            <w:tcW w:w="1420" w:type="pct"/>
            <w:vAlign w:val="center"/>
          </w:tcPr>
          <w:p w:rsidR="00E161DA" w:rsidRPr="0096410A" w:rsidRDefault="00291E2E" w:rsidP="009641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61A4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61DA" w:rsidTr="008A6B6E">
        <w:tc>
          <w:tcPr>
            <w:tcW w:w="300" w:type="pct"/>
          </w:tcPr>
          <w:p w:rsidR="00E161DA" w:rsidRPr="00B32AC3" w:rsidRDefault="00E161DA" w:rsidP="00FC0C8E">
            <w:pPr>
              <w:jc w:val="center"/>
            </w:pPr>
            <w:r w:rsidRPr="00B32AC3">
              <w:t>09</w:t>
            </w:r>
          </w:p>
        </w:tc>
        <w:tc>
          <w:tcPr>
            <w:tcW w:w="1640" w:type="pct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Etat du sol à la récolte</w:t>
            </w:r>
          </w:p>
        </w:tc>
        <w:tc>
          <w:tcPr>
            <w:tcW w:w="1640" w:type="pct"/>
            <w:vAlign w:val="center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Sol avec lame d’eau</w:t>
            </w:r>
          </w:p>
        </w:tc>
        <w:tc>
          <w:tcPr>
            <w:tcW w:w="1420" w:type="pct"/>
            <w:vAlign w:val="center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Sol avec lame d’eau</w:t>
            </w:r>
          </w:p>
        </w:tc>
      </w:tr>
      <w:tr w:rsidR="00E161DA" w:rsidTr="008A6B6E">
        <w:tc>
          <w:tcPr>
            <w:tcW w:w="300" w:type="pct"/>
          </w:tcPr>
          <w:p w:rsidR="00E161DA" w:rsidRPr="00B32AC3" w:rsidRDefault="00E161DA" w:rsidP="00FC0C8E">
            <w:pPr>
              <w:jc w:val="center"/>
            </w:pPr>
            <w:r w:rsidRPr="00B32AC3">
              <w:t>10</w:t>
            </w:r>
          </w:p>
        </w:tc>
        <w:tc>
          <w:tcPr>
            <w:tcW w:w="1640" w:type="pct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Mode de récolte</w:t>
            </w:r>
          </w:p>
        </w:tc>
        <w:tc>
          <w:tcPr>
            <w:tcW w:w="1640" w:type="pct"/>
            <w:vAlign w:val="center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Manuel</w:t>
            </w:r>
          </w:p>
        </w:tc>
        <w:tc>
          <w:tcPr>
            <w:tcW w:w="1420" w:type="pct"/>
            <w:vAlign w:val="center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Manuel</w:t>
            </w:r>
          </w:p>
        </w:tc>
      </w:tr>
      <w:tr w:rsidR="00E161DA" w:rsidTr="008A6B6E">
        <w:tc>
          <w:tcPr>
            <w:tcW w:w="300" w:type="pct"/>
          </w:tcPr>
          <w:p w:rsidR="00E161DA" w:rsidRPr="00B32AC3" w:rsidRDefault="00E161DA" w:rsidP="00FC0C8E">
            <w:pPr>
              <w:jc w:val="center"/>
            </w:pPr>
            <w:r>
              <w:t>11</w:t>
            </w:r>
          </w:p>
        </w:tc>
        <w:tc>
          <w:tcPr>
            <w:tcW w:w="1640" w:type="pct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Etat de la récolte</w:t>
            </w:r>
          </w:p>
        </w:tc>
        <w:tc>
          <w:tcPr>
            <w:tcW w:w="1640" w:type="pct"/>
            <w:vAlign w:val="center"/>
          </w:tcPr>
          <w:p w:rsidR="00E161DA" w:rsidRPr="0096410A" w:rsidRDefault="00E161DA" w:rsidP="0096410A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 xml:space="preserve">Récolte en </w:t>
            </w:r>
            <w:r>
              <w:rPr>
                <w:rFonts w:ascii="Calibri" w:hAnsi="Calibri" w:cs="Calibri"/>
                <w:color w:val="000000"/>
              </w:rPr>
              <w:t>partialité</w:t>
            </w:r>
          </w:p>
        </w:tc>
        <w:tc>
          <w:tcPr>
            <w:tcW w:w="1420" w:type="pct"/>
            <w:vAlign w:val="center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Récolte en totalité</w:t>
            </w:r>
          </w:p>
        </w:tc>
      </w:tr>
      <w:tr w:rsidR="00E161DA" w:rsidTr="008A6B6E">
        <w:tc>
          <w:tcPr>
            <w:tcW w:w="300" w:type="pct"/>
          </w:tcPr>
          <w:p w:rsidR="00E161DA" w:rsidRPr="00B32AC3" w:rsidRDefault="00E161DA" w:rsidP="00FC0C8E">
            <w:pPr>
              <w:jc w:val="center"/>
            </w:pPr>
            <w:r>
              <w:t>12</w:t>
            </w:r>
          </w:p>
        </w:tc>
        <w:tc>
          <w:tcPr>
            <w:tcW w:w="1640" w:type="pct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Mode de battage</w:t>
            </w:r>
          </w:p>
        </w:tc>
        <w:tc>
          <w:tcPr>
            <w:tcW w:w="1640" w:type="pct"/>
            <w:vAlign w:val="center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Mécanique (batteuse)</w:t>
            </w:r>
          </w:p>
        </w:tc>
        <w:tc>
          <w:tcPr>
            <w:tcW w:w="1420" w:type="pct"/>
            <w:vAlign w:val="center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Mécanique (batteuse)</w:t>
            </w:r>
          </w:p>
        </w:tc>
      </w:tr>
      <w:tr w:rsidR="00E161DA" w:rsidTr="008A6B6E">
        <w:tc>
          <w:tcPr>
            <w:tcW w:w="300" w:type="pct"/>
          </w:tcPr>
          <w:p w:rsidR="00E161DA" w:rsidRPr="00B32AC3" w:rsidRDefault="00E161DA" w:rsidP="00655A12">
            <w:pPr>
              <w:jc w:val="center"/>
            </w:pPr>
          </w:p>
        </w:tc>
        <w:tc>
          <w:tcPr>
            <w:tcW w:w="1640" w:type="pct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Mode de transport</w:t>
            </w:r>
          </w:p>
        </w:tc>
        <w:tc>
          <w:tcPr>
            <w:tcW w:w="1640" w:type="pct"/>
            <w:vAlign w:val="center"/>
          </w:tcPr>
          <w:p w:rsidR="00E161DA" w:rsidRPr="0096410A" w:rsidRDefault="00E161DA" w:rsidP="00655A12">
            <w:pPr>
              <w:rPr>
                <w:rFonts w:ascii="Calibri" w:hAnsi="Calibri" w:cs="Calibri"/>
                <w:color w:val="000000"/>
              </w:rPr>
            </w:pPr>
            <w:r w:rsidRPr="0096410A">
              <w:rPr>
                <w:rFonts w:ascii="Calibri" w:hAnsi="Calibri" w:cs="Calibri"/>
                <w:color w:val="000000"/>
              </w:rPr>
              <w:t>A dos d’homme</w:t>
            </w:r>
          </w:p>
        </w:tc>
        <w:tc>
          <w:tcPr>
            <w:tcW w:w="1420" w:type="pct"/>
            <w:vAlign w:val="center"/>
          </w:tcPr>
          <w:p w:rsidR="00E161DA" w:rsidRPr="0096410A" w:rsidRDefault="007A3DA9" w:rsidP="009641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 concerné</w:t>
            </w:r>
          </w:p>
        </w:tc>
      </w:tr>
    </w:tbl>
    <w:p w:rsidR="00CE2635" w:rsidRDefault="00CE2635" w:rsidP="00CE2635">
      <w:pPr>
        <w:jc w:val="center"/>
        <w:rPr>
          <w:b/>
        </w:rPr>
      </w:pPr>
    </w:p>
    <w:p w:rsidR="00CE2635" w:rsidRDefault="00CE2635" w:rsidP="00CE2635">
      <w:pPr>
        <w:jc w:val="center"/>
        <w:rPr>
          <w:b/>
        </w:rPr>
      </w:pPr>
    </w:p>
    <w:p w:rsidR="00CE2635" w:rsidRPr="00A62DDF" w:rsidRDefault="00CE2635" w:rsidP="00CE2635">
      <w:pPr>
        <w:rPr>
          <w:b/>
          <w:lang w:val="en-US"/>
        </w:rPr>
      </w:pPr>
    </w:p>
    <w:p w:rsidR="00CE2635" w:rsidRDefault="00CE2635" w:rsidP="00CE2635">
      <w:pPr>
        <w:rPr>
          <w:rFonts w:ascii="Calibri" w:eastAsia="Calibri" w:hAnsi="Calibri"/>
          <w:b/>
          <w:sz w:val="22"/>
          <w:szCs w:val="22"/>
          <w:lang w:val="en-US" w:eastAsia="en-US"/>
        </w:rPr>
      </w:pPr>
      <w:r>
        <w:rPr>
          <w:b/>
          <w:lang w:val="en-US"/>
        </w:rPr>
        <w:br w:type="page"/>
      </w:r>
    </w:p>
    <w:p w:rsidR="00CE2635" w:rsidRPr="00A62DDF" w:rsidRDefault="00CE2635" w:rsidP="00CE2635">
      <w:pPr>
        <w:pStyle w:val="Sansinterligne"/>
        <w:jc w:val="center"/>
        <w:rPr>
          <w:b/>
          <w:lang w:val="en-US"/>
        </w:rPr>
      </w:pPr>
      <w:r w:rsidRPr="00A62DDF">
        <w:rPr>
          <w:b/>
          <w:lang w:val="en-US"/>
        </w:rPr>
        <w:lastRenderedPageBreak/>
        <w:t>ANNEXE 2</w:t>
      </w:r>
    </w:p>
    <w:p w:rsidR="00CE2635" w:rsidRPr="00A62DDF" w:rsidRDefault="00CE2635" w:rsidP="00CE2635">
      <w:pPr>
        <w:pStyle w:val="Sansinterligne"/>
        <w:rPr>
          <w:lang w:val="en-US"/>
        </w:rPr>
      </w:pPr>
      <w:proofErr w:type="gramStart"/>
      <w:r w:rsidRPr="00A62DDF">
        <w:rPr>
          <w:lang w:val="en-US"/>
        </w:rPr>
        <w:t>PDR :</w:t>
      </w:r>
      <w:proofErr w:type="gramEnd"/>
      <w:r w:rsidRPr="00A62DDF">
        <w:rPr>
          <w:lang w:val="en-US"/>
        </w:rPr>
        <w:t xml:space="preserve"> </w:t>
      </w:r>
      <w:proofErr w:type="spellStart"/>
      <w:r w:rsidRPr="00A62DDF">
        <w:rPr>
          <w:lang w:val="en-US"/>
        </w:rPr>
        <w:t>Ambohibary</w:t>
      </w:r>
      <w:proofErr w:type="spellEnd"/>
      <w:r w:rsidRPr="00A62DDF">
        <w:rPr>
          <w:lang w:val="en-US"/>
        </w:rPr>
        <w:t xml:space="preserve"> (</w:t>
      </w:r>
      <w:proofErr w:type="spellStart"/>
      <w:r w:rsidRPr="00A62DDF">
        <w:rPr>
          <w:lang w:val="en-US"/>
        </w:rPr>
        <w:t>rizirrigué</w:t>
      </w:r>
      <w:proofErr w:type="spellEnd"/>
      <w:r w:rsidRPr="00A62DDF">
        <w:rPr>
          <w:lang w:val="en-US"/>
        </w:rPr>
        <w:t>)</w:t>
      </w:r>
    </w:p>
    <w:p w:rsidR="00CE2635" w:rsidRDefault="00CE2635" w:rsidP="00CE2635">
      <w:pPr>
        <w:pStyle w:val="Sansinterligne"/>
      </w:pPr>
      <w:r>
        <w:t>Perte post-récolte</w:t>
      </w:r>
    </w:p>
    <w:p w:rsidR="00CE2635" w:rsidRDefault="00CE2635" w:rsidP="00CE2635">
      <w:pPr>
        <w:jc w:val="center"/>
        <w:rPr>
          <w:b/>
        </w:rPr>
      </w:pPr>
    </w:p>
    <w:p w:rsidR="00CE2635" w:rsidRDefault="00CE2635" w:rsidP="00CE2635">
      <w:pPr>
        <w:jc w:val="center"/>
        <w:rPr>
          <w:b/>
        </w:rPr>
      </w:pPr>
      <w:r>
        <w:rPr>
          <w:b/>
        </w:rPr>
        <w:t>RECAPITULATION DES TRAVAUX ET TYPES DE DONNEES COLLECTEES</w:t>
      </w:r>
    </w:p>
    <w:p w:rsidR="00CE2635" w:rsidRDefault="00CE2635" w:rsidP="00CE2635">
      <w:pPr>
        <w:jc w:val="center"/>
        <w:rPr>
          <w:b/>
        </w:rPr>
      </w:pPr>
    </w:p>
    <w:p w:rsidR="00CE2635" w:rsidRDefault="00CE2635" w:rsidP="00CE2635">
      <w:pPr>
        <w:jc w:val="center"/>
        <w:rPr>
          <w:b/>
        </w:rPr>
      </w:pPr>
    </w:p>
    <w:tbl>
      <w:tblPr>
        <w:tblStyle w:val="Grilledutableau"/>
        <w:tblW w:w="5443" w:type="pct"/>
        <w:tblInd w:w="-318" w:type="dxa"/>
        <w:tblLook w:val="04A0" w:firstRow="1" w:lastRow="0" w:firstColumn="1" w:lastColumn="0" w:noHBand="0" w:noVBand="1"/>
      </w:tblPr>
      <w:tblGrid>
        <w:gridCol w:w="1277"/>
        <w:gridCol w:w="1786"/>
        <w:gridCol w:w="2748"/>
        <w:gridCol w:w="2979"/>
        <w:gridCol w:w="1274"/>
      </w:tblGrid>
      <w:tr w:rsidR="00CE2635" w:rsidTr="00A4788E">
        <w:tc>
          <w:tcPr>
            <w:tcW w:w="634" w:type="pct"/>
          </w:tcPr>
          <w:p w:rsidR="00CE2635" w:rsidRDefault="00CE2635" w:rsidP="00655A12">
            <w:pPr>
              <w:jc w:val="center"/>
              <w:rPr>
                <w:b/>
              </w:rPr>
            </w:pPr>
            <w:r>
              <w:rPr>
                <w:b/>
              </w:rPr>
              <w:t>Point critique</w:t>
            </w:r>
          </w:p>
        </w:tc>
        <w:tc>
          <w:tcPr>
            <w:tcW w:w="887" w:type="pct"/>
          </w:tcPr>
          <w:p w:rsidR="00CE2635" w:rsidRDefault="00CE2635" w:rsidP="00655A12">
            <w:pPr>
              <w:rPr>
                <w:b/>
              </w:rPr>
            </w:pPr>
            <w:r>
              <w:rPr>
                <w:b/>
              </w:rPr>
              <w:t>Lieu d’observation</w:t>
            </w:r>
          </w:p>
        </w:tc>
        <w:tc>
          <w:tcPr>
            <w:tcW w:w="1365" w:type="pct"/>
          </w:tcPr>
          <w:p w:rsidR="00CE2635" w:rsidRDefault="00CE2635" w:rsidP="00655A12">
            <w:pPr>
              <w:jc w:val="center"/>
              <w:rPr>
                <w:b/>
              </w:rPr>
            </w:pPr>
            <w:r>
              <w:rPr>
                <w:b/>
              </w:rPr>
              <w:t>Travaux effectués</w:t>
            </w:r>
          </w:p>
        </w:tc>
        <w:tc>
          <w:tcPr>
            <w:tcW w:w="1480" w:type="pct"/>
          </w:tcPr>
          <w:p w:rsidR="00CE2635" w:rsidRDefault="00CE2635" w:rsidP="00655A12">
            <w:pPr>
              <w:rPr>
                <w:b/>
              </w:rPr>
            </w:pPr>
            <w:r>
              <w:rPr>
                <w:b/>
              </w:rPr>
              <w:t>Types de données collectées</w:t>
            </w:r>
          </w:p>
        </w:tc>
        <w:tc>
          <w:tcPr>
            <w:tcW w:w="633" w:type="pct"/>
          </w:tcPr>
          <w:p w:rsidR="00CE2635" w:rsidRDefault="00CE2635" w:rsidP="00655A12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E2635" w:rsidRPr="00A62DDF" w:rsidTr="00A4788E">
        <w:tc>
          <w:tcPr>
            <w:tcW w:w="634" w:type="pct"/>
            <w:vMerge w:val="restart"/>
            <w:vAlign w:val="center"/>
          </w:tcPr>
          <w:p w:rsidR="00CE2635" w:rsidRPr="00A62DDF" w:rsidRDefault="00CE2635" w:rsidP="00655A12">
            <w:r>
              <w:t>Récolte</w:t>
            </w:r>
          </w:p>
        </w:tc>
        <w:tc>
          <w:tcPr>
            <w:tcW w:w="887" w:type="pct"/>
          </w:tcPr>
          <w:p w:rsidR="00CE2635" w:rsidRPr="00A62DDF" w:rsidRDefault="00CE2635" w:rsidP="00655A12">
            <w:r w:rsidRPr="00A62DDF">
              <w:t>Parcelle A</w:t>
            </w:r>
            <w:r>
              <w:t xml:space="preserve"> avec 3 répétitions</w:t>
            </w:r>
          </w:p>
        </w:tc>
        <w:tc>
          <w:tcPr>
            <w:tcW w:w="1365" w:type="pct"/>
          </w:tcPr>
          <w:p w:rsidR="00CE2635" w:rsidRPr="00A62DDF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A62DDF">
              <w:t>Récolte</w:t>
            </w:r>
            <w:r>
              <w:t xml:space="preserve"> par le technicien</w:t>
            </w:r>
          </w:p>
          <w:p w:rsidR="00CE2635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A62DDF">
              <w:t>Ensachage des panicules récoltées</w:t>
            </w:r>
          </w:p>
          <w:p w:rsidR="00CE2635" w:rsidRPr="00A62DDF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A62DDF">
              <w:t>Mesure du taux d’humidité</w:t>
            </w:r>
          </w:p>
        </w:tc>
        <w:tc>
          <w:tcPr>
            <w:tcW w:w="1480" w:type="pct"/>
          </w:tcPr>
          <w:p w:rsidR="00CE2635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 xml:space="preserve">Nombre de </w:t>
            </w:r>
            <w:r w:rsidR="00677DF8">
              <w:t xml:space="preserve">poquets </w:t>
            </w:r>
            <w:r>
              <w:t xml:space="preserve"> par parcelle</w:t>
            </w:r>
          </w:p>
          <w:p w:rsidR="00CE2635" w:rsidRPr="00A62DDF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Teneur en humidité des grains</w:t>
            </w:r>
          </w:p>
        </w:tc>
        <w:tc>
          <w:tcPr>
            <w:tcW w:w="633" w:type="pct"/>
          </w:tcPr>
          <w:p w:rsidR="00CE2635" w:rsidRPr="00A62DDF" w:rsidRDefault="00CE2635" w:rsidP="00655A12">
            <w:r>
              <w:t>Date de récolte définie par le technicien</w:t>
            </w:r>
          </w:p>
        </w:tc>
      </w:tr>
      <w:tr w:rsidR="00CE2635" w:rsidRPr="00A62DDF" w:rsidTr="00A4788E">
        <w:tc>
          <w:tcPr>
            <w:tcW w:w="634" w:type="pct"/>
            <w:vMerge/>
          </w:tcPr>
          <w:p w:rsidR="00CE2635" w:rsidRPr="00A62DDF" w:rsidRDefault="00CE2635" w:rsidP="00655A12"/>
        </w:tc>
        <w:tc>
          <w:tcPr>
            <w:tcW w:w="887" w:type="pct"/>
          </w:tcPr>
          <w:p w:rsidR="00CE2635" w:rsidRPr="00A62DDF" w:rsidRDefault="00CE2635" w:rsidP="00655A12">
            <w:r w:rsidRPr="00A62DDF">
              <w:t>Parcelle B</w:t>
            </w:r>
            <w:r>
              <w:t xml:space="preserve"> avec 3 répétitions</w:t>
            </w:r>
          </w:p>
        </w:tc>
        <w:tc>
          <w:tcPr>
            <w:tcW w:w="1365" w:type="pct"/>
          </w:tcPr>
          <w:p w:rsidR="00CE2635" w:rsidRPr="00A62DDF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A62DDF">
              <w:t>Récolte</w:t>
            </w:r>
            <w:r>
              <w:t xml:space="preserve"> par le technicien</w:t>
            </w:r>
          </w:p>
          <w:p w:rsidR="00CE2635" w:rsidRPr="00A62DDF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A62DDF">
              <w:t>Ensachage des panicules récoltées</w:t>
            </w:r>
          </w:p>
          <w:p w:rsidR="00CE2635" w:rsidRPr="00A62DDF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A62DDF">
              <w:t>Mesure du taux d’humidité</w:t>
            </w:r>
          </w:p>
        </w:tc>
        <w:tc>
          <w:tcPr>
            <w:tcW w:w="1480" w:type="pct"/>
          </w:tcPr>
          <w:p w:rsidR="00CE2635" w:rsidRDefault="00A6575A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Nombre de poquets</w:t>
            </w:r>
            <w:r w:rsidR="00CE2635">
              <w:t xml:space="preserve"> par parcelle</w:t>
            </w:r>
          </w:p>
          <w:p w:rsidR="00CE2635" w:rsidRPr="00A62DDF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Teneur en humidité des grains</w:t>
            </w:r>
          </w:p>
        </w:tc>
        <w:tc>
          <w:tcPr>
            <w:tcW w:w="633" w:type="pct"/>
          </w:tcPr>
          <w:p w:rsidR="00CE2635" w:rsidRPr="00A62DDF" w:rsidRDefault="00CE2635" w:rsidP="00655A12">
            <w:r>
              <w:t>Date de récolte fixée par le paysan</w:t>
            </w:r>
          </w:p>
        </w:tc>
      </w:tr>
      <w:tr w:rsidR="00CE2635" w:rsidRPr="00A62DDF" w:rsidTr="00A4788E">
        <w:tc>
          <w:tcPr>
            <w:tcW w:w="634" w:type="pct"/>
            <w:vMerge/>
          </w:tcPr>
          <w:p w:rsidR="00CE2635" w:rsidRPr="00A62DDF" w:rsidRDefault="00CE2635" w:rsidP="00655A12"/>
        </w:tc>
        <w:tc>
          <w:tcPr>
            <w:tcW w:w="887" w:type="pct"/>
          </w:tcPr>
          <w:p w:rsidR="00CE2635" w:rsidRPr="00A62DDF" w:rsidRDefault="00CE2635" w:rsidP="00655A12">
            <w:r w:rsidRPr="00A62DDF">
              <w:t>Parcelle C</w:t>
            </w:r>
            <w:r>
              <w:t xml:space="preserve"> avec 3 répétitions</w:t>
            </w:r>
          </w:p>
        </w:tc>
        <w:tc>
          <w:tcPr>
            <w:tcW w:w="1365" w:type="pct"/>
          </w:tcPr>
          <w:p w:rsidR="00CE2635" w:rsidRPr="00A62DDF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A62DDF">
              <w:t>Récolte</w:t>
            </w:r>
            <w:r>
              <w:t xml:space="preserve"> par le technicien</w:t>
            </w:r>
          </w:p>
          <w:p w:rsidR="00CE2635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Pesage des récoltes</w:t>
            </w:r>
          </w:p>
          <w:p w:rsidR="00CE2635" w:rsidRPr="00A62DDF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A62DDF">
              <w:t>Mesure du taux d’humidité</w:t>
            </w:r>
          </w:p>
        </w:tc>
        <w:tc>
          <w:tcPr>
            <w:tcW w:w="1480" w:type="pct"/>
          </w:tcPr>
          <w:p w:rsidR="00CE2635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 xml:space="preserve">Nombre de </w:t>
            </w:r>
            <w:r w:rsidR="00A6575A">
              <w:t>poquets</w:t>
            </w:r>
            <w:r>
              <w:t xml:space="preserve"> par parcelle</w:t>
            </w:r>
          </w:p>
          <w:p w:rsidR="00CE2635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Poids des grains tombés dans la parcelle</w:t>
            </w:r>
          </w:p>
          <w:p w:rsidR="00CE2635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Poids des grains après battage</w:t>
            </w:r>
          </w:p>
          <w:p w:rsidR="00CE2635" w:rsidRPr="00A62DDF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Teneur en humidité des grains</w:t>
            </w:r>
          </w:p>
        </w:tc>
        <w:tc>
          <w:tcPr>
            <w:tcW w:w="633" w:type="pct"/>
          </w:tcPr>
          <w:p w:rsidR="00CE2635" w:rsidRPr="00A62DDF" w:rsidRDefault="00CE2635" w:rsidP="00655A12">
            <w:r>
              <w:t>Date de récolte fixée par le paysan</w:t>
            </w:r>
          </w:p>
        </w:tc>
      </w:tr>
      <w:tr w:rsidR="00CE2635" w:rsidRPr="00A62DDF" w:rsidTr="00A4788E">
        <w:tc>
          <w:tcPr>
            <w:tcW w:w="634" w:type="pct"/>
          </w:tcPr>
          <w:p w:rsidR="00CE2635" w:rsidRPr="00A62DDF" w:rsidRDefault="00CE2635" w:rsidP="00655A12">
            <w:r w:rsidRPr="00A62DDF">
              <w:t>Entassement</w:t>
            </w:r>
          </w:p>
        </w:tc>
        <w:tc>
          <w:tcPr>
            <w:tcW w:w="887" w:type="pct"/>
          </w:tcPr>
          <w:p w:rsidR="00CE2635" w:rsidRPr="00A62DDF" w:rsidRDefault="00CE2635" w:rsidP="00655A12">
            <w:r w:rsidRPr="00A62DDF">
              <w:t>Parcelle</w:t>
            </w:r>
            <w:r>
              <w:t xml:space="preserve"> de 5m x 5m avec 3 répétitions</w:t>
            </w:r>
          </w:p>
        </w:tc>
        <w:tc>
          <w:tcPr>
            <w:tcW w:w="1365" w:type="pct"/>
          </w:tcPr>
          <w:p w:rsidR="00CE2635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 xml:space="preserve">Récoltes </w:t>
            </w:r>
          </w:p>
          <w:p w:rsidR="00CE2635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Entassement des panicules coupées</w:t>
            </w:r>
          </w:p>
          <w:p w:rsidR="006E0097" w:rsidRDefault="006E0097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Pesage des grains battus</w:t>
            </w:r>
          </w:p>
          <w:p w:rsidR="00CE2635" w:rsidRDefault="00CE2635" w:rsidP="00A4788E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Pesage des grains tombés</w:t>
            </w:r>
          </w:p>
          <w:p w:rsidR="006E0097" w:rsidRPr="00A62DDF" w:rsidRDefault="006E0097" w:rsidP="00A4788E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A62DDF">
              <w:t>Mesure du taux d’humidité</w:t>
            </w:r>
          </w:p>
        </w:tc>
        <w:tc>
          <w:tcPr>
            <w:tcW w:w="1480" w:type="pct"/>
          </w:tcPr>
          <w:p w:rsidR="00CE2635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Poids des grains tombés</w:t>
            </w:r>
          </w:p>
          <w:p w:rsidR="00CE2635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Poids des grains après battage</w:t>
            </w:r>
          </w:p>
          <w:p w:rsidR="00CE2635" w:rsidRPr="00A62DDF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Teneur en humidité des grains</w:t>
            </w:r>
          </w:p>
        </w:tc>
        <w:tc>
          <w:tcPr>
            <w:tcW w:w="633" w:type="pct"/>
          </w:tcPr>
          <w:p w:rsidR="00CE2635" w:rsidRPr="00A62DDF" w:rsidRDefault="00CE2635" w:rsidP="00655A12"/>
        </w:tc>
      </w:tr>
      <w:tr w:rsidR="00CE2635" w:rsidRPr="00A62DDF" w:rsidTr="00A4788E">
        <w:tc>
          <w:tcPr>
            <w:tcW w:w="634" w:type="pct"/>
          </w:tcPr>
          <w:p w:rsidR="00CE2635" w:rsidRPr="00A62DDF" w:rsidRDefault="00CE2635" w:rsidP="00655A12">
            <w:r w:rsidRPr="00A62DDF">
              <w:t>Transport</w:t>
            </w:r>
          </w:p>
        </w:tc>
        <w:tc>
          <w:tcPr>
            <w:tcW w:w="887" w:type="pct"/>
          </w:tcPr>
          <w:p w:rsidR="00CE2635" w:rsidRPr="00A62DDF" w:rsidRDefault="00CE2635" w:rsidP="00A4788E">
            <w:r w:rsidRPr="00A62DDF">
              <w:t>Parcelle</w:t>
            </w:r>
            <w:r w:rsidR="00A6575A">
              <w:t xml:space="preserve"> D</w:t>
            </w:r>
            <w:r w:rsidR="00A4788E" w:rsidRPr="00A62DDF">
              <w:t xml:space="preserve"> </w:t>
            </w:r>
            <w:r w:rsidR="00A4788E">
              <w:t>de 10m x 10m avec 3 répétitions</w:t>
            </w:r>
          </w:p>
        </w:tc>
        <w:tc>
          <w:tcPr>
            <w:tcW w:w="1365" w:type="pct"/>
          </w:tcPr>
          <w:p w:rsidR="00677DF8" w:rsidRDefault="00CE2635" w:rsidP="00677DF8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 xml:space="preserve">Pesage des panicules avant </w:t>
            </w:r>
            <w:r w:rsidR="00677DF8">
              <w:t xml:space="preserve">et après le  </w:t>
            </w:r>
            <w:r>
              <w:t xml:space="preserve">transport </w:t>
            </w:r>
          </w:p>
          <w:p w:rsidR="00CE2635" w:rsidRPr="00A62DDF" w:rsidRDefault="00CE2635" w:rsidP="00677DF8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Mesure du taux d’humidité</w:t>
            </w:r>
          </w:p>
        </w:tc>
        <w:tc>
          <w:tcPr>
            <w:tcW w:w="1480" w:type="pct"/>
          </w:tcPr>
          <w:p w:rsidR="00CE2635" w:rsidRDefault="00CE2635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Poids des grains tombés lors du transport</w:t>
            </w:r>
          </w:p>
          <w:p w:rsidR="006E0097" w:rsidRPr="00A62DDF" w:rsidRDefault="006E0097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Teneur en humidité des grains</w:t>
            </w:r>
          </w:p>
        </w:tc>
        <w:tc>
          <w:tcPr>
            <w:tcW w:w="633" w:type="pct"/>
          </w:tcPr>
          <w:p w:rsidR="00CE2635" w:rsidRPr="00A62DDF" w:rsidRDefault="00CE2635" w:rsidP="00655A12"/>
        </w:tc>
      </w:tr>
      <w:tr w:rsidR="002038D6" w:rsidRPr="00A62DDF" w:rsidTr="00A4788E">
        <w:tc>
          <w:tcPr>
            <w:tcW w:w="634" w:type="pct"/>
          </w:tcPr>
          <w:p w:rsidR="002038D6" w:rsidRPr="00A62DDF" w:rsidRDefault="002038D6" w:rsidP="00655A12">
            <w:r>
              <w:t>Battage</w:t>
            </w:r>
          </w:p>
        </w:tc>
        <w:tc>
          <w:tcPr>
            <w:tcW w:w="887" w:type="pct"/>
          </w:tcPr>
          <w:p w:rsidR="002038D6" w:rsidRPr="00A62DDF" w:rsidRDefault="002038D6" w:rsidP="00655A12">
            <w:r>
              <w:t xml:space="preserve">Echantillons récoltées par </w:t>
            </w:r>
            <w:proofErr w:type="gramStart"/>
            <w:r>
              <w:t>la méthode améliorées</w:t>
            </w:r>
            <w:proofErr w:type="gramEnd"/>
            <w:r>
              <w:t xml:space="preserve"> de la parcelle D (ITP)</w:t>
            </w:r>
          </w:p>
        </w:tc>
        <w:tc>
          <w:tcPr>
            <w:tcW w:w="1365" w:type="pct"/>
          </w:tcPr>
          <w:p w:rsidR="00AA7A32" w:rsidRDefault="00AA7A32" w:rsidP="002038D6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 xml:space="preserve">Utilisation des bâches </w:t>
            </w:r>
          </w:p>
          <w:p w:rsidR="00677DF8" w:rsidRDefault="00677DF8" w:rsidP="00677DF8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Pesage des grains après  le battage</w:t>
            </w:r>
          </w:p>
          <w:p w:rsidR="00A4788E" w:rsidRDefault="00A4788E" w:rsidP="002038D6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A4788E">
              <w:t>Séparation de la paille usée d</w:t>
            </w:r>
            <w:r w:rsidR="00677DF8">
              <w:t xml:space="preserve">es </w:t>
            </w:r>
            <w:r w:rsidRPr="00A4788E">
              <w:t>grain</w:t>
            </w:r>
            <w:r w:rsidR="00677DF8">
              <w:t>s</w:t>
            </w:r>
            <w:r w:rsidRPr="00A4788E">
              <w:t xml:space="preserve"> battu</w:t>
            </w:r>
            <w:r w:rsidR="00677DF8">
              <w:t>s</w:t>
            </w:r>
          </w:p>
          <w:p w:rsidR="00A4788E" w:rsidRDefault="00A4788E" w:rsidP="00A4788E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 xml:space="preserve">Tri et </w:t>
            </w:r>
            <w:proofErr w:type="spellStart"/>
            <w:r>
              <w:t>rebattage</w:t>
            </w:r>
            <w:proofErr w:type="spellEnd"/>
            <w:r>
              <w:t xml:space="preserve"> toutes les pailles</w:t>
            </w:r>
          </w:p>
          <w:p w:rsidR="002038D6" w:rsidRDefault="00A4788E" w:rsidP="00A4788E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Nettoyage,  pesage</w:t>
            </w:r>
          </w:p>
          <w:p w:rsidR="00677DF8" w:rsidRDefault="00677DF8" w:rsidP="00A4788E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Mesure du taux d’humidité</w:t>
            </w:r>
          </w:p>
        </w:tc>
        <w:tc>
          <w:tcPr>
            <w:tcW w:w="1480" w:type="pct"/>
          </w:tcPr>
          <w:p w:rsidR="00A4788E" w:rsidRDefault="00A9153F" w:rsidP="00A4788E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</w:t>
            </w:r>
            <w:r w:rsidR="00A4788E">
              <w:t>oids de paddy obtenu par le battage</w:t>
            </w:r>
          </w:p>
          <w:p w:rsidR="00A4788E" w:rsidRDefault="00A9153F" w:rsidP="00A4788E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 xml:space="preserve"> P</w:t>
            </w:r>
            <w:r w:rsidR="00677DF8">
              <w:t xml:space="preserve">oids </w:t>
            </w:r>
            <w:r w:rsidR="00A4788E">
              <w:t xml:space="preserve">des grains rebattus </w:t>
            </w:r>
          </w:p>
          <w:p w:rsidR="00677DF8" w:rsidRDefault="00A9153F" w:rsidP="00677DF8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</w:t>
            </w:r>
            <w:r w:rsidR="00677DF8">
              <w:t xml:space="preserve">oids des grains dispersés </w:t>
            </w:r>
          </w:p>
          <w:p w:rsidR="002038D6" w:rsidRDefault="00677DF8" w:rsidP="00A4788E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Teneur en humidité des grains</w:t>
            </w:r>
          </w:p>
        </w:tc>
        <w:tc>
          <w:tcPr>
            <w:tcW w:w="633" w:type="pct"/>
          </w:tcPr>
          <w:p w:rsidR="002038D6" w:rsidRPr="00A62DDF" w:rsidRDefault="002038D6" w:rsidP="00655A12"/>
        </w:tc>
      </w:tr>
      <w:tr w:rsidR="002038D6" w:rsidRPr="00A62DDF" w:rsidTr="00A4788E">
        <w:tc>
          <w:tcPr>
            <w:tcW w:w="634" w:type="pct"/>
          </w:tcPr>
          <w:p w:rsidR="002038D6" w:rsidRPr="00A62DDF" w:rsidRDefault="002038D6" w:rsidP="00655A12">
            <w:r>
              <w:t>Séchage</w:t>
            </w:r>
          </w:p>
        </w:tc>
        <w:tc>
          <w:tcPr>
            <w:tcW w:w="887" w:type="pct"/>
          </w:tcPr>
          <w:p w:rsidR="002038D6" w:rsidRPr="00A62DDF" w:rsidRDefault="002038D6" w:rsidP="00655A12">
            <w:r>
              <w:t>Echantillon  ITP</w:t>
            </w:r>
          </w:p>
        </w:tc>
        <w:tc>
          <w:tcPr>
            <w:tcW w:w="1365" w:type="pct"/>
          </w:tcPr>
          <w:p w:rsidR="004F1A8F" w:rsidRDefault="006E0097" w:rsidP="004F1A8F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Pesage du paddy avant le séchage</w:t>
            </w:r>
          </w:p>
          <w:p w:rsidR="004F1A8F" w:rsidRDefault="00AB2016" w:rsidP="00A4788E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A4788E">
              <w:t>Retournement et retrait du paddy pour le stockage</w:t>
            </w:r>
          </w:p>
          <w:p w:rsidR="007714D6" w:rsidRDefault="004F1A8F" w:rsidP="00A4788E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Pesage des grains abandonnés lors du séchage</w:t>
            </w:r>
            <w:r w:rsidR="00AB2016" w:rsidRPr="00A4788E">
              <w:t xml:space="preserve"> </w:t>
            </w:r>
          </w:p>
          <w:p w:rsidR="002038D6" w:rsidRDefault="00677DF8" w:rsidP="00A4788E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Mesure du taux d’humidit</w:t>
            </w:r>
            <w:r w:rsidR="004F1A8F">
              <w:t>é</w:t>
            </w:r>
          </w:p>
        </w:tc>
        <w:tc>
          <w:tcPr>
            <w:tcW w:w="1480" w:type="pct"/>
          </w:tcPr>
          <w:p w:rsidR="006E0097" w:rsidRDefault="006E0097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Poids initial du paddy avant le séchage</w:t>
            </w:r>
          </w:p>
          <w:p w:rsidR="004F1A8F" w:rsidRDefault="004F1A8F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Poids des grains abandonnés lors du séchage</w:t>
            </w:r>
          </w:p>
          <w:p w:rsidR="002038D6" w:rsidRDefault="00677DF8" w:rsidP="00CE2635">
            <w:pPr>
              <w:pStyle w:val="Paragraphedeliste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>
              <w:t>Teneur en humidité des grains</w:t>
            </w:r>
          </w:p>
        </w:tc>
        <w:tc>
          <w:tcPr>
            <w:tcW w:w="633" w:type="pct"/>
          </w:tcPr>
          <w:p w:rsidR="002038D6" w:rsidRPr="00A62DDF" w:rsidRDefault="002038D6" w:rsidP="00655A12"/>
        </w:tc>
      </w:tr>
    </w:tbl>
    <w:p w:rsidR="00CE2635" w:rsidRPr="00A62DDF" w:rsidRDefault="00CE2635" w:rsidP="00CE2635">
      <w:pPr>
        <w:jc w:val="center"/>
      </w:pPr>
    </w:p>
    <w:p w:rsidR="00CE2635" w:rsidRDefault="00CE2635" w:rsidP="00CE2635">
      <w:pPr>
        <w:jc w:val="center"/>
      </w:pPr>
      <w:r>
        <w:br w:type="page"/>
      </w:r>
      <w:r>
        <w:lastRenderedPageBreak/>
        <w:t>PHOTOS</w:t>
      </w:r>
    </w:p>
    <w:tbl>
      <w:tblPr>
        <w:tblStyle w:val="Grilledutableau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222"/>
        <w:gridCol w:w="4571"/>
      </w:tblGrid>
      <w:tr w:rsidR="00281082" w:rsidTr="00161A4C">
        <w:tc>
          <w:tcPr>
            <w:tcW w:w="4422" w:type="dxa"/>
          </w:tcPr>
          <w:p w:rsidR="001A6380" w:rsidRDefault="001A6380" w:rsidP="005C3C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76525" cy="2006539"/>
                  <wp:effectExtent l="19050" t="0" r="9525" b="0"/>
                  <wp:docPr id="7" name="Image 1" descr="C:\Users\nounoussy\Documents\document laptop DELL\AFRICARICE2\perte post recolte\PHOTOS PERTE POST RECOLTE\3eme mission sary 29mars au 3avr 2015\P1011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unoussy\Documents\document laptop DELL\AFRICARICE2\perte post recolte\PHOTOS PERTE POST RECOLTE\3eme mission sary 29mars au 3avr 2015\P1011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006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</w:tcPr>
          <w:p w:rsidR="001A6380" w:rsidRDefault="001A6380" w:rsidP="005C3CA2">
            <w:pPr>
              <w:jc w:val="center"/>
            </w:pPr>
          </w:p>
        </w:tc>
        <w:tc>
          <w:tcPr>
            <w:tcW w:w="4568" w:type="dxa"/>
          </w:tcPr>
          <w:p w:rsidR="001A6380" w:rsidRDefault="00B3683C" w:rsidP="005C3C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71775" cy="2077946"/>
                  <wp:effectExtent l="19050" t="0" r="9525" b="0"/>
                  <wp:docPr id="8" name="Image 2" descr="C:\Users\nounoussy\Documents\document laptop DELL\AFRICARICE2\perte post recolte\PHOTOS PERTE POST RECOLTE\3eme mission sary 29mars au 3avr 2015\P1011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unoussy\Documents\document laptop DELL\AFRICARICE2\perte post recolte\PHOTOS PERTE POST RECOLTE\3eme mission sary 29mars au 3avr 2015\P1011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077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082" w:rsidTr="00161A4C">
        <w:tc>
          <w:tcPr>
            <w:tcW w:w="4422" w:type="dxa"/>
          </w:tcPr>
          <w:p w:rsidR="001A6380" w:rsidRDefault="001A6380" w:rsidP="005C3CA2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Photo 1 : </w:t>
            </w:r>
            <w:r w:rsidR="00B3683C">
              <w:rPr>
                <w:rFonts w:asciiTheme="minorHAnsi" w:hAnsiTheme="minorHAnsi" w:cstheme="minorHAnsi"/>
                <w:i/>
              </w:rPr>
              <w:t>Récolte</w:t>
            </w:r>
            <w:r>
              <w:rPr>
                <w:rFonts w:asciiTheme="minorHAnsi" w:hAnsiTheme="minorHAnsi" w:cstheme="minorHAnsi"/>
                <w:i/>
              </w:rPr>
              <w:t xml:space="preserve"> à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Sahabe</w:t>
            </w:r>
            <w:proofErr w:type="spellEnd"/>
            <w:r>
              <w:rPr>
                <w:rFonts w:asciiTheme="minorHAnsi" w:hAnsiTheme="minorHAnsi" w:cstheme="minorHAnsi"/>
                <w:i/>
              </w:rPr>
              <w:t>, PDR d’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Ambohibary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(</w:t>
            </w:r>
            <w:r w:rsidR="00B3683C">
              <w:rPr>
                <w:rFonts w:asciiTheme="minorHAnsi" w:hAnsiTheme="minorHAnsi" w:cstheme="minorHAnsi"/>
                <w:i/>
              </w:rPr>
              <w:t>02/04</w:t>
            </w:r>
            <w:r>
              <w:rPr>
                <w:rFonts w:asciiTheme="minorHAnsi" w:hAnsiTheme="minorHAnsi" w:cstheme="minorHAnsi"/>
                <w:i/>
              </w:rPr>
              <w:t>/2015)</w:t>
            </w:r>
          </w:p>
          <w:p w:rsidR="001A6380" w:rsidRDefault="001A6380" w:rsidP="005C3CA2">
            <w:pPr>
              <w:jc w:val="center"/>
            </w:pPr>
          </w:p>
        </w:tc>
        <w:tc>
          <w:tcPr>
            <w:tcW w:w="225" w:type="dxa"/>
          </w:tcPr>
          <w:p w:rsidR="001A6380" w:rsidRDefault="001A6380" w:rsidP="005C3CA2">
            <w:pPr>
              <w:jc w:val="center"/>
            </w:pPr>
          </w:p>
        </w:tc>
        <w:tc>
          <w:tcPr>
            <w:tcW w:w="4568" w:type="dxa"/>
          </w:tcPr>
          <w:p w:rsidR="001A6380" w:rsidRDefault="001A6380" w:rsidP="00B3683C">
            <w:pPr>
              <w:jc w:val="center"/>
            </w:pPr>
            <w:r>
              <w:rPr>
                <w:rFonts w:asciiTheme="minorHAnsi" w:hAnsiTheme="minorHAnsi" w:cstheme="minorHAnsi"/>
                <w:i/>
              </w:rPr>
              <w:t xml:space="preserve">Photo 2 : </w:t>
            </w:r>
            <w:r w:rsidR="00281082">
              <w:rPr>
                <w:rFonts w:asciiTheme="minorHAnsi" w:hAnsiTheme="minorHAnsi" w:cstheme="minorHAnsi"/>
                <w:i/>
              </w:rPr>
              <w:t>Ficelage</w:t>
            </w:r>
            <w:r>
              <w:rPr>
                <w:rFonts w:asciiTheme="minorHAnsi" w:hAnsiTheme="minorHAnsi" w:cstheme="minorHAnsi"/>
                <w:i/>
              </w:rPr>
              <w:t xml:space="preserve"> à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Sahabe</w:t>
            </w:r>
            <w:proofErr w:type="spellEnd"/>
            <w:r>
              <w:rPr>
                <w:rFonts w:asciiTheme="minorHAnsi" w:hAnsiTheme="minorHAnsi" w:cstheme="minorHAnsi"/>
                <w:i/>
              </w:rPr>
              <w:t>, PDR d’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Ambohibary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(</w:t>
            </w:r>
            <w:r w:rsidR="00B3683C">
              <w:rPr>
                <w:rFonts w:asciiTheme="minorHAnsi" w:hAnsiTheme="minorHAnsi" w:cstheme="minorHAnsi"/>
                <w:i/>
              </w:rPr>
              <w:t>02/04</w:t>
            </w:r>
            <w:r>
              <w:rPr>
                <w:rFonts w:asciiTheme="minorHAnsi" w:hAnsiTheme="minorHAnsi" w:cstheme="minorHAnsi"/>
                <w:i/>
              </w:rPr>
              <w:t>/2015)</w:t>
            </w:r>
          </w:p>
        </w:tc>
      </w:tr>
      <w:tr w:rsidR="00281082" w:rsidTr="00161A4C">
        <w:trPr>
          <w:trHeight w:val="2602"/>
        </w:trPr>
        <w:tc>
          <w:tcPr>
            <w:tcW w:w="4422" w:type="dxa"/>
          </w:tcPr>
          <w:p w:rsidR="001A6380" w:rsidRDefault="00B3683C" w:rsidP="005C3C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2047" cy="1838252"/>
                  <wp:effectExtent l="19050" t="0" r="5403" b="0"/>
                  <wp:docPr id="11" name="Image 3" descr="C:\Users\nounoussy\Documents\document laptop DELL\AFRICARICE2\perte post recolte\PHOTOS PERTE POST RECOLTE\3eme mission sary 29mars au 3avr 2015\P1011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unoussy\Documents\document laptop DELL\AFRICARICE2\perte post recolte\PHOTOS PERTE POST RECOLTE\3eme mission sary 29mars au 3avr 2015\P1011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359" cy="184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</w:tcPr>
          <w:p w:rsidR="001A6380" w:rsidRDefault="001A6380" w:rsidP="005C3CA2">
            <w:pPr>
              <w:jc w:val="center"/>
            </w:pPr>
          </w:p>
        </w:tc>
        <w:tc>
          <w:tcPr>
            <w:tcW w:w="4568" w:type="dxa"/>
          </w:tcPr>
          <w:p w:rsidR="001A6380" w:rsidRDefault="00B3683C" w:rsidP="005C3C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9825" cy="1806599"/>
                  <wp:effectExtent l="19050" t="0" r="9525" b="0"/>
                  <wp:docPr id="13" name="Image 4" descr="C:\Users\nounoussy\Documents\document laptop DELL\AFRICARICE2\perte post recolte\PHOTOS PERTE POST RECOLTE\3eme mission sary 29mars au 3avr 2015\P1011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ounoussy\Documents\document laptop DELL\AFRICARICE2\perte post recolte\PHOTOS PERTE POST RECOLTE\3eme mission sary 29mars au 3avr 2015\P1011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08" cy="180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082" w:rsidTr="00161A4C">
        <w:tc>
          <w:tcPr>
            <w:tcW w:w="4422" w:type="dxa"/>
          </w:tcPr>
          <w:p w:rsidR="001A6380" w:rsidRDefault="001A6380" w:rsidP="005C3CA2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Photo 3 : </w:t>
            </w:r>
            <w:r w:rsidR="00B3683C">
              <w:rPr>
                <w:rFonts w:asciiTheme="minorHAnsi" w:hAnsiTheme="minorHAnsi" w:cstheme="minorHAnsi"/>
                <w:i/>
              </w:rPr>
              <w:t>Entassement, participation du Président PI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B3683C">
              <w:rPr>
                <w:rFonts w:asciiTheme="minorHAnsi" w:hAnsiTheme="minorHAnsi" w:cstheme="minorHAnsi"/>
                <w:i/>
              </w:rPr>
              <w:t>d'</w:t>
            </w:r>
            <w:proofErr w:type="spellStart"/>
            <w:r w:rsidR="00B3683C">
              <w:rPr>
                <w:rFonts w:asciiTheme="minorHAnsi" w:hAnsiTheme="minorHAnsi" w:cstheme="minorHAnsi"/>
                <w:i/>
              </w:rPr>
              <w:t>Ambohibary</w:t>
            </w:r>
            <w:proofErr w:type="spellEnd"/>
            <w:r w:rsidR="00B3683C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(</w:t>
            </w:r>
            <w:r w:rsidR="00B3683C">
              <w:rPr>
                <w:rFonts w:asciiTheme="minorHAnsi" w:hAnsiTheme="minorHAnsi" w:cstheme="minorHAnsi"/>
                <w:i/>
              </w:rPr>
              <w:t>02/04</w:t>
            </w:r>
            <w:r>
              <w:rPr>
                <w:rFonts w:asciiTheme="minorHAnsi" w:hAnsiTheme="minorHAnsi" w:cstheme="minorHAnsi"/>
                <w:i/>
              </w:rPr>
              <w:t>/2015)</w:t>
            </w:r>
          </w:p>
          <w:p w:rsidR="001A6380" w:rsidRDefault="001A6380" w:rsidP="005C3CA2">
            <w:pPr>
              <w:jc w:val="center"/>
            </w:pPr>
          </w:p>
        </w:tc>
        <w:tc>
          <w:tcPr>
            <w:tcW w:w="225" w:type="dxa"/>
          </w:tcPr>
          <w:p w:rsidR="001A6380" w:rsidRDefault="001A6380" w:rsidP="005C3CA2">
            <w:pPr>
              <w:jc w:val="center"/>
            </w:pPr>
          </w:p>
        </w:tc>
        <w:tc>
          <w:tcPr>
            <w:tcW w:w="4568" w:type="dxa"/>
          </w:tcPr>
          <w:p w:rsidR="001A6380" w:rsidRDefault="001A6380" w:rsidP="00281082">
            <w:pPr>
              <w:jc w:val="center"/>
            </w:pPr>
            <w:r>
              <w:rPr>
                <w:rFonts w:asciiTheme="minorHAnsi" w:hAnsiTheme="minorHAnsi" w:cstheme="minorHAnsi"/>
                <w:i/>
              </w:rPr>
              <w:t>Photo 4 :</w:t>
            </w:r>
            <w:r w:rsidR="00161A4C">
              <w:rPr>
                <w:rFonts w:asciiTheme="minorHAnsi" w:hAnsiTheme="minorHAnsi" w:cstheme="minorHAnsi"/>
                <w:i/>
              </w:rPr>
              <w:t xml:space="preserve"> </w:t>
            </w:r>
            <w:r w:rsidR="00281082">
              <w:rPr>
                <w:rFonts w:asciiTheme="minorHAnsi" w:hAnsiTheme="minorHAnsi" w:cstheme="minorHAnsi"/>
                <w:i/>
              </w:rPr>
              <w:t xml:space="preserve">Battage mécanique au champ </w:t>
            </w:r>
            <w:r>
              <w:rPr>
                <w:rFonts w:asciiTheme="minorHAnsi" w:hAnsiTheme="minorHAnsi" w:cstheme="minorHAnsi"/>
                <w:i/>
              </w:rPr>
              <w:t xml:space="preserve">à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Sahabe</w:t>
            </w:r>
            <w:proofErr w:type="spellEnd"/>
            <w:r>
              <w:rPr>
                <w:rFonts w:asciiTheme="minorHAnsi" w:hAnsiTheme="minorHAnsi" w:cstheme="minorHAnsi"/>
                <w:i/>
              </w:rPr>
              <w:t>, PDR d’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Ambohibary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(</w:t>
            </w:r>
            <w:r w:rsidR="00281082">
              <w:rPr>
                <w:rFonts w:asciiTheme="minorHAnsi" w:hAnsiTheme="minorHAnsi" w:cstheme="minorHAnsi"/>
                <w:i/>
              </w:rPr>
              <w:t>02/04</w:t>
            </w:r>
            <w:r>
              <w:rPr>
                <w:rFonts w:asciiTheme="minorHAnsi" w:hAnsiTheme="minorHAnsi" w:cstheme="minorHAnsi"/>
                <w:i/>
              </w:rPr>
              <w:t>/2015)</w:t>
            </w:r>
          </w:p>
        </w:tc>
      </w:tr>
      <w:tr w:rsidR="00281082" w:rsidTr="00161A4C">
        <w:tc>
          <w:tcPr>
            <w:tcW w:w="4422" w:type="dxa"/>
          </w:tcPr>
          <w:p w:rsidR="001A6380" w:rsidRDefault="00281082" w:rsidP="005C3C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71750" cy="1927992"/>
                  <wp:effectExtent l="19050" t="0" r="0" b="0"/>
                  <wp:docPr id="14" name="Image 5" descr="C:\Users\nounoussy\Documents\document laptop DELL\AFRICARICE2\perte post recolte\PHOTOS PERTE POST RECOLTE\3eme mission sary 29mars au 3avr 2015\P101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ounoussy\Documents\document laptop DELL\AFRICARICE2\perte post recolte\PHOTOS PERTE POST RECOLTE\3eme mission sary 29mars au 3avr 2015\P101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94" cy="1930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</w:tcPr>
          <w:p w:rsidR="001A6380" w:rsidRDefault="001A6380" w:rsidP="005C3CA2">
            <w:pPr>
              <w:jc w:val="center"/>
            </w:pPr>
          </w:p>
        </w:tc>
        <w:tc>
          <w:tcPr>
            <w:tcW w:w="4568" w:type="dxa"/>
          </w:tcPr>
          <w:p w:rsidR="001A6380" w:rsidRDefault="00281082" w:rsidP="005C3C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2144" cy="1838325"/>
                  <wp:effectExtent l="19050" t="0" r="5306" b="0"/>
                  <wp:docPr id="16" name="Image 6" descr="C:\Users\nounoussy\Documents\document laptop DELL\AFRICARICE2\perte post recolte\PHOTOS PERTE POST RECOLTE\3eme mission sary 29mars au 3avr 2015\P1011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ounoussy\Documents\document laptop DELL\AFRICARICE2\perte post recolte\PHOTOS PERTE POST RECOLTE\3eme mission sary 29mars au 3avr 2015\P1011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144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082" w:rsidTr="00161A4C">
        <w:tc>
          <w:tcPr>
            <w:tcW w:w="4422" w:type="dxa"/>
          </w:tcPr>
          <w:p w:rsidR="001A6380" w:rsidRDefault="001A6380" w:rsidP="00281082">
            <w:pPr>
              <w:jc w:val="center"/>
            </w:pPr>
            <w:r>
              <w:rPr>
                <w:rFonts w:asciiTheme="minorHAnsi" w:hAnsiTheme="minorHAnsi" w:cstheme="minorHAnsi"/>
                <w:i/>
              </w:rPr>
              <w:t>Photo 5 </w:t>
            </w:r>
            <w:r w:rsidR="00281082">
              <w:rPr>
                <w:rFonts w:asciiTheme="minorHAnsi" w:hAnsiTheme="minorHAnsi" w:cstheme="minorHAnsi"/>
                <w:i/>
              </w:rPr>
              <w:t>Ramassage</w:t>
            </w:r>
            <w:r>
              <w:rPr>
                <w:rFonts w:asciiTheme="minorHAnsi" w:hAnsiTheme="minorHAnsi" w:cstheme="minorHAnsi"/>
                <w:i/>
              </w:rPr>
              <w:t xml:space="preserve"> des grains</w:t>
            </w:r>
            <w:r w:rsidR="00281082">
              <w:rPr>
                <w:rFonts w:asciiTheme="minorHAnsi" w:hAnsiTheme="minorHAnsi" w:cstheme="minorHAnsi"/>
                <w:i/>
              </w:rPr>
              <w:t xml:space="preserve"> battus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Sahabe</w:t>
            </w:r>
            <w:proofErr w:type="spellEnd"/>
            <w:r>
              <w:rPr>
                <w:rFonts w:asciiTheme="minorHAnsi" w:hAnsiTheme="minorHAnsi" w:cstheme="minorHAnsi"/>
                <w:i/>
              </w:rPr>
              <w:t>, PDR d’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Ambohibary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(</w:t>
            </w:r>
            <w:r w:rsidR="00281082">
              <w:rPr>
                <w:rFonts w:asciiTheme="minorHAnsi" w:hAnsiTheme="minorHAnsi" w:cstheme="minorHAnsi"/>
                <w:i/>
              </w:rPr>
              <w:t>02</w:t>
            </w:r>
            <w:r>
              <w:rPr>
                <w:rFonts w:asciiTheme="minorHAnsi" w:hAnsiTheme="minorHAnsi" w:cstheme="minorHAnsi"/>
                <w:i/>
              </w:rPr>
              <w:t>/0</w:t>
            </w:r>
            <w:r w:rsidR="00281082">
              <w:rPr>
                <w:rFonts w:asciiTheme="minorHAnsi" w:hAnsiTheme="minorHAnsi" w:cstheme="minorHAnsi"/>
                <w:i/>
              </w:rPr>
              <w:t>4</w:t>
            </w:r>
            <w:r>
              <w:rPr>
                <w:rFonts w:asciiTheme="minorHAnsi" w:hAnsiTheme="minorHAnsi" w:cstheme="minorHAnsi"/>
                <w:i/>
              </w:rPr>
              <w:t>/2015)</w:t>
            </w:r>
          </w:p>
        </w:tc>
        <w:tc>
          <w:tcPr>
            <w:tcW w:w="225" w:type="dxa"/>
          </w:tcPr>
          <w:p w:rsidR="001A6380" w:rsidRDefault="001A6380" w:rsidP="005C3CA2">
            <w:pPr>
              <w:jc w:val="center"/>
            </w:pPr>
          </w:p>
        </w:tc>
        <w:tc>
          <w:tcPr>
            <w:tcW w:w="4568" w:type="dxa"/>
          </w:tcPr>
          <w:p w:rsidR="001A6380" w:rsidRDefault="001A6380" w:rsidP="00281082">
            <w:pPr>
              <w:jc w:val="center"/>
            </w:pPr>
            <w:r>
              <w:rPr>
                <w:rFonts w:asciiTheme="minorHAnsi" w:hAnsiTheme="minorHAnsi" w:cstheme="minorHAnsi"/>
                <w:i/>
              </w:rPr>
              <w:t xml:space="preserve">Photo 6 : </w:t>
            </w:r>
            <w:r w:rsidR="00281082">
              <w:rPr>
                <w:rFonts w:asciiTheme="minorHAnsi" w:hAnsiTheme="minorHAnsi" w:cstheme="minorHAnsi"/>
                <w:i/>
              </w:rPr>
              <w:t xml:space="preserve">Ensemble des mains </w:t>
            </w:r>
            <w:r w:rsidR="00161A4C">
              <w:rPr>
                <w:rFonts w:asciiTheme="minorHAnsi" w:hAnsiTheme="minorHAnsi" w:cstheme="minorHAnsi"/>
                <w:i/>
              </w:rPr>
              <w:t>d’œuvres utilisés par le riziculteur à Sahabe PDR d’Ambohibary</w:t>
            </w:r>
            <w:r w:rsidR="00281082">
              <w:rPr>
                <w:rFonts w:asciiTheme="minorHAnsi" w:hAnsiTheme="minorHAnsi" w:cstheme="minorHAnsi"/>
                <w:i/>
              </w:rPr>
              <w:t xml:space="preserve"> (02/04</w:t>
            </w:r>
            <w:r>
              <w:rPr>
                <w:rFonts w:asciiTheme="minorHAnsi" w:hAnsiTheme="minorHAnsi" w:cstheme="minorHAnsi"/>
                <w:i/>
              </w:rPr>
              <w:t>/2015)</w:t>
            </w:r>
          </w:p>
        </w:tc>
      </w:tr>
    </w:tbl>
    <w:p w:rsidR="00CE2635" w:rsidRDefault="00CE2635" w:rsidP="00CE2635">
      <w:pPr>
        <w:jc w:val="center"/>
      </w:pPr>
    </w:p>
    <w:p w:rsidR="00DE00D3" w:rsidRDefault="000103D4"/>
    <w:sectPr w:rsidR="00DE00D3" w:rsidSect="00082E98">
      <w:headerReference w:type="even" r:id="rId21"/>
      <w:headerReference w:type="default" r:id="rId22"/>
      <w:footerReference w:type="even" r:id="rId23"/>
      <w:footerReference w:type="default" r:id="rId24"/>
      <w:pgSz w:w="11909" w:h="16834" w:code="9"/>
      <w:pgMar w:top="2160" w:right="1440" w:bottom="1440" w:left="1440" w:header="144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D4" w:rsidRDefault="000103D4" w:rsidP="00B43FFC">
      <w:r>
        <w:separator/>
      </w:r>
    </w:p>
  </w:endnote>
  <w:endnote w:type="continuationSeparator" w:id="0">
    <w:p w:rsidR="000103D4" w:rsidRDefault="000103D4" w:rsidP="00B4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CB" w:rsidRDefault="002A7B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754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7544D">
      <w:rPr>
        <w:rStyle w:val="Numrodepage"/>
        <w:noProof/>
      </w:rPr>
      <w:t>3</w:t>
    </w:r>
    <w:r>
      <w:rPr>
        <w:rStyle w:val="Numrodepage"/>
      </w:rPr>
      <w:fldChar w:fldCharType="end"/>
    </w:r>
  </w:p>
  <w:p w:rsidR="00A309CB" w:rsidRDefault="000103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CB" w:rsidRDefault="002A7B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754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34947">
      <w:rPr>
        <w:rStyle w:val="Numrodepage"/>
        <w:noProof/>
      </w:rPr>
      <w:t>3</w:t>
    </w:r>
    <w:r>
      <w:rPr>
        <w:rStyle w:val="Numrodepage"/>
      </w:rPr>
      <w:fldChar w:fldCharType="end"/>
    </w:r>
  </w:p>
  <w:p w:rsidR="00A309CB" w:rsidRDefault="000103D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CB" w:rsidRDefault="002A7B8F">
    <w:pPr>
      <w:pStyle w:val="Pieddepage"/>
      <w:jc w:val="center"/>
    </w:pPr>
    <w:r>
      <w:fldChar w:fldCharType="begin"/>
    </w:r>
    <w:r w:rsidR="00C7544D">
      <w:instrText>PAGE   \* MERGEFORMAT</w:instrText>
    </w:r>
    <w:r>
      <w:fldChar w:fldCharType="separate"/>
    </w:r>
    <w:r w:rsidR="00E34947">
      <w:rPr>
        <w:noProof/>
      </w:rPr>
      <w:t>4</w:t>
    </w:r>
    <w:r>
      <w:rPr>
        <w:noProof/>
      </w:rPr>
      <w:fldChar w:fldCharType="end"/>
    </w:r>
  </w:p>
  <w:p w:rsidR="00A309CB" w:rsidRDefault="000103D4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CB" w:rsidRDefault="002A7B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754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7544D">
      <w:rPr>
        <w:rStyle w:val="Numrodepage"/>
        <w:noProof/>
      </w:rPr>
      <w:t>3</w:t>
    </w:r>
    <w:r>
      <w:rPr>
        <w:rStyle w:val="Numrodepage"/>
      </w:rPr>
      <w:fldChar w:fldCharType="end"/>
    </w:r>
  </w:p>
  <w:p w:rsidR="00A309CB" w:rsidRDefault="000103D4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CB" w:rsidRDefault="002A7B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754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34947">
      <w:rPr>
        <w:rStyle w:val="Numrodepage"/>
        <w:noProof/>
      </w:rPr>
      <w:t>6</w:t>
    </w:r>
    <w:r>
      <w:rPr>
        <w:rStyle w:val="Numrodepage"/>
      </w:rPr>
      <w:fldChar w:fldCharType="end"/>
    </w:r>
  </w:p>
  <w:p w:rsidR="00A309CB" w:rsidRDefault="000103D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D4" w:rsidRDefault="000103D4" w:rsidP="00B43FFC">
      <w:r>
        <w:separator/>
      </w:r>
    </w:p>
  </w:footnote>
  <w:footnote w:type="continuationSeparator" w:id="0">
    <w:p w:rsidR="000103D4" w:rsidRDefault="000103D4" w:rsidP="00B4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CB" w:rsidRDefault="002A7B8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754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309CB" w:rsidRDefault="000103D4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CB" w:rsidRDefault="00C7544D">
    <w:pPr>
      <w:pStyle w:val="En-tte"/>
      <w:ind w:right="360"/>
      <w:jc w:val="center"/>
      <w:rPr>
        <w:sz w:val="16"/>
      </w:rPr>
    </w:pPr>
    <w:r>
      <w:rPr>
        <w:sz w:val="16"/>
      </w:rPr>
      <w:t xml:space="preserve">Rapport de Mission projet </w:t>
    </w:r>
    <w:proofErr w:type="spellStart"/>
    <w:r>
      <w:rPr>
        <w:sz w:val="16"/>
      </w:rPr>
      <w:t>AfricaRice</w:t>
    </w:r>
    <w:proofErr w:type="spellEnd"/>
    <w:r>
      <w:rPr>
        <w:sz w:val="16"/>
      </w:rPr>
      <w:t xml:space="preserve">/FOFIFA – perte post-récolte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80" w:rsidRDefault="001A6380" w:rsidP="001A6380">
    <w:pPr>
      <w:pStyle w:val="En-tte"/>
      <w:ind w:right="360"/>
      <w:jc w:val="center"/>
      <w:rPr>
        <w:sz w:val="16"/>
      </w:rPr>
    </w:pPr>
    <w:r>
      <w:rPr>
        <w:sz w:val="16"/>
      </w:rPr>
      <w:t xml:space="preserve">Rapport de Mission projet </w:t>
    </w:r>
    <w:proofErr w:type="spellStart"/>
    <w:r>
      <w:rPr>
        <w:sz w:val="16"/>
      </w:rPr>
      <w:t>AfricaRice</w:t>
    </w:r>
    <w:proofErr w:type="spellEnd"/>
    <w:r>
      <w:rPr>
        <w:sz w:val="16"/>
      </w:rPr>
      <w:t xml:space="preserve">/FOFIFA – perte post-récolte </w:t>
    </w:r>
  </w:p>
  <w:p w:rsidR="001A6380" w:rsidRDefault="001A6380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CB" w:rsidRDefault="002A7B8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754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7544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309CB" w:rsidRDefault="000103D4">
    <w:pPr>
      <w:pStyle w:val="En-tte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CB" w:rsidRDefault="00C7544D">
    <w:pPr>
      <w:pStyle w:val="En-tte"/>
      <w:ind w:right="360"/>
      <w:jc w:val="center"/>
      <w:rPr>
        <w:sz w:val="16"/>
      </w:rPr>
    </w:pPr>
    <w:r>
      <w:rPr>
        <w:sz w:val="16"/>
      </w:rPr>
      <w:t xml:space="preserve">Rapport de Mission projet </w:t>
    </w:r>
    <w:proofErr w:type="spellStart"/>
    <w:r>
      <w:rPr>
        <w:sz w:val="16"/>
      </w:rPr>
      <w:t>AfricaRice</w:t>
    </w:r>
    <w:proofErr w:type="spellEnd"/>
    <w:r>
      <w:rPr>
        <w:sz w:val="16"/>
      </w:rPr>
      <w:t xml:space="preserve">/FOFIFA – </w:t>
    </w:r>
    <w:r w:rsidR="001A6380">
      <w:rPr>
        <w:sz w:val="16"/>
      </w:rPr>
      <w:t>perte post-récolte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7464"/>
    <w:multiLevelType w:val="hybridMultilevel"/>
    <w:tmpl w:val="E460E814"/>
    <w:lvl w:ilvl="0" w:tplc="F2A67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F4244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03AB5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5CDD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4451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F226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1D6ED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2D469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F2CC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D3797"/>
    <w:multiLevelType w:val="hybridMultilevel"/>
    <w:tmpl w:val="D0247C6A"/>
    <w:lvl w:ilvl="0" w:tplc="5BAAE726">
      <w:start w:val="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8D0D6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5E3A73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2C87A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F060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2E9A0E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7A67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ECCD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F23A528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7972499"/>
    <w:multiLevelType w:val="multilevel"/>
    <w:tmpl w:val="6E8ECA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aramond" w:hAnsi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aramond" w:hAnsi="Times New Roman" w:hint="default"/>
        <w:b w:val="0"/>
        <w:i/>
        <w:sz w:val="22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Restart w:val="0"/>
      <w:lvlText w:val="1.%2.%3.%4.1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B6C3D75"/>
    <w:multiLevelType w:val="hybridMultilevel"/>
    <w:tmpl w:val="C7104C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ascii="Garamond" w:hAnsi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ascii="Garamond" w:hAnsi="Times New Roman" w:hint="default"/>
          <w:b w:val="0"/>
          <w:i/>
          <w:sz w:val="22"/>
        </w:rPr>
      </w:lvl>
    </w:lvlOverride>
    <w:lvlOverride w:ilvl="3">
      <w:lvl w:ilvl="3">
        <w:start w:val="1"/>
        <w:numFmt w:val="lowerLetter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  <w:i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2.%2.%3.%4.1.%6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ascii="Garamond" w:hAnsi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ascii="Garamond" w:hAnsi="Times New Roman" w:hint="default"/>
          <w:b w:val="0"/>
          <w:i/>
          <w:sz w:val="22"/>
        </w:rPr>
      </w:lvl>
    </w:lvlOverride>
    <w:lvlOverride w:ilvl="3">
      <w:lvl w:ilvl="3">
        <w:start w:val="1"/>
        <w:numFmt w:val="lowerLetter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3.%2.%3.%4.1.%6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ascii="Garamond" w:hAnsi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ascii="Garamond" w:hAnsi="Times New Roman" w:hint="default"/>
          <w:b w:val="0"/>
          <w:i/>
          <w:sz w:val="22"/>
        </w:rPr>
      </w:lvl>
    </w:lvlOverride>
    <w:lvlOverride w:ilvl="3">
      <w:lvl w:ilvl="3">
        <w:start w:val="1"/>
        <w:numFmt w:val="lowerLetter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2.%2.%3.%4.1.%6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635"/>
    <w:rsid w:val="000103D4"/>
    <w:rsid w:val="00010437"/>
    <w:rsid w:val="001417C7"/>
    <w:rsid w:val="00161A4C"/>
    <w:rsid w:val="00175312"/>
    <w:rsid w:val="001819B7"/>
    <w:rsid w:val="001A6380"/>
    <w:rsid w:val="002038D6"/>
    <w:rsid w:val="00224ED2"/>
    <w:rsid w:val="00241BCC"/>
    <w:rsid w:val="00255EB1"/>
    <w:rsid w:val="00281082"/>
    <w:rsid w:val="00291E2E"/>
    <w:rsid w:val="002A2E42"/>
    <w:rsid w:val="002A7B8F"/>
    <w:rsid w:val="002C2658"/>
    <w:rsid w:val="002F652B"/>
    <w:rsid w:val="003127A8"/>
    <w:rsid w:val="00351EAF"/>
    <w:rsid w:val="00386001"/>
    <w:rsid w:val="003B0742"/>
    <w:rsid w:val="003D46B4"/>
    <w:rsid w:val="00423D2B"/>
    <w:rsid w:val="00441AFD"/>
    <w:rsid w:val="00457FD1"/>
    <w:rsid w:val="004A0A20"/>
    <w:rsid w:val="004F1A8F"/>
    <w:rsid w:val="005032DB"/>
    <w:rsid w:val="00540824"/>
    <w:rsid w:val="00594829"/>
    <w:rsid w:val="00656DFC"/>
    <w:rsid w:val="00677DF8"/>
    <w:rsid w:val="006B7B17"/>
    <w:rsid w:val="006E0097"/>
    <w:rsid w:val="007261B3"/>
    <w:rsid w:val="00742901"/>
    <w:rsid w:val="007714D6"/>
    <w:rsid w:val="007A3DA9"/>
    <w:rsid w:val="007A6C5C"/>
    <w:rsid w:val="00811249"/>
    <w:rsid w:val="00892F76"/>
    <w:rsid w:val="008A5A79"/>
    <w:rsid w:val="008A6B6E"/>
    <w:rsid w:val="008D779B"/>
    <w:rsid w:val="00926A5E"/>
    <w:rsid w:val="0096410A"/>
    <w:rsid w:val="009868A1"/>
    <w:rsid w:val="009B395B"/>
    <w:rsid w:val="009D4095"/>
    <w:rsid w:val="009E387C"/>
    <w:rsid w:val="00A4788E"/>
    <w:rsid w:val="00A6575A"/>
    <w:rsid w:val="00A9153F"/>
    <w:rsid w:val="00AA7A32"/>
    <w:rsid w:val="00AB2016"/>
    <w:rsid w:val="00AF2B83"/>
    <w:rsid w:val="00B3683C"/>
    <w:rsid w:val="00B43FFC"/>
    <w:rsid w:val="00C7544D"/>
    <w:rsid w:val="00CE2635"/>
    <w:rsid w:val="00D31F4C"/>
    <w:rsid w:val="00DB15A1"/>
    <w:rsid w:val="00DB697F"/>
    <w:rsid w:val="00E161DA"/>
    <w:rsid w:val="00E34947"/>
    <w:rsid w:val="00F04AFF"/>
    <w:rsid w:val="00F3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E2635"/>
    <w:pPr>
      <w:keepNext/>
      <w:jc w:val="center"/>
      <w:outlineLvl w:val="0"/>
    </w:pPr>
    <w:rPr>
      <w:b/>
      <w:sz w:val="24"/>
      <w:lang w:val="pt-BR"/>
    </w:rPr>
  </w:style>
  <w:style w:type="paragraph" w:styleId="Titre2">
    <w:name w:val="heading 2"/>
    <w:basedOn w:val="Normal"/>
    <w:next w:val="Normal"/>
    <w:link w:val="Titre2Car"/>
    <w:qFormat/>
    <w:rsid w:val="00CE2635"/>
    <w:pPr>
      <w:keepNext/>
      <w:jc w:val="both"/>
      <w:outlineLvl w:val="1"/>
    </w:pPr>
    <w:rPr>
      <w:b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2635"/>
    <w:rPr>
      <w:rFonts w:ascii="Times New Roman" w:eastAsia="Times New Roman" w:hAnsi="Times New Roman" w:cs="Times New Roman"/>
      <w:b/>
      <w:sz w:val="24"/>
      <w:szCs w:val="20"/>
      <w:lang w:val="pt-BR" w:eastAsia="fr-FR"/>
    </w:rPr>
  </w:style>
  <w:style w:type="character" w:customStyle="1" w:styleId="Titre2Car">
    <w:name w:val="Titre 2 Car"/>
    <w:basedOn w:val="Policepardfaut"/>
    <w:link w:val="Titre2"/>
    <w:rsid w:val="00CE2635"/>
    <w:rPr>
      <w:rFonts w:ascii="Times New Roman" w:eastAsia="Times New Roman" w:hAnsi="Times New Roman" w:cs="Times New Roman"/>
      <w:b/>
      <w:noProof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CE2635"/>
  </w:style>
  <w:style w:type="character" w:customStyle="1" w:styleId="NotedebasdepageCar">
    <w:name w:val="Note de bas de page Car"/>
    <w:basedOn w:val="Policepardfaut"/>
    <w:link w:val="Notedebasdepage"/>
    <w:semiHidden/>
    <w:rsid w:val="00CE26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E263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263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CE2635"/>
  </w:style>
  <w:style w:type="paragraph" w:styleId="Corpsdetexte3">
    <w:name w:val="Body Text 3"/>
    <w:basedOn w:val="Normal"/>
    <w:link w:val="Corpsdetexte3Car"/>
    <w:semiHidden/>
    <w:rsid w:val="00CE2635"/>
    <w:pPr>
      <w:jc w:val="both"/>
    </w:pPr>
    <w:rPr>
      <w:b/>
      <w:lang w:val="pt-BR"/>
    </w:rPr>
  </w:style>
  <w:style w:type="character" w:customStyle="1" w:styleId="Corpsdetexte3Car">
    <w:name w:val="Corps de texte 3 Car"/>
    <w:basedOn w:val="Policepardfaut"/>
    <w:link w:val="Corpsdetexte3"/>
    <w:semiHidden/>
    <w:rsid w:val="00CE2635"/>
    <w:rPr>
      <w:rFonts w:ascii="Times New Roman" w:eastAsia="Times New Roman" w:hAnsi="Times New Roman" w:cs="Times New Roman"/>
      <w:b/>
      <w:sz w:val="20"/>
      <w:szCs w:val="20"/>
      <w:lang w:val="pt-BR" w:eastAsia="fr-FR"/>
    </w:rPr>
  </w:style>
  <w:style w:type="paragraph" w:styleId="En-tte">
    <w:name w:val="header"/>
    <w:basedOn w:val="Normal"/>
    <w:link w:val="En-tteCar"/>
    <w:semiHidden/>
    <w:rsid w:val="00CE26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CE2635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E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E2635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CE26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26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63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EB6C-D673-462B-A247-DEDD4E40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6</Pages>
  <Words>1465</Words>
  <Characters>8061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nounoussy</dc:creator>
  <cp:lastModifiedBy>PARRUR</cp:lastModifiedBy>
  <cp:revision>24</cp:revision>
  <dcterms:created xsi:type="dcterms:W3CDTF">2015-06-17T15:18:00Z</dcterms:created>
  <dcterms:modified xsi:type="dcterms:W3CDTF">2015-06-29T09:50:00Z</dcterms:modified>
</cp:coreProperties>
</file>